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29BC2" w14:textId="582A4852" w:rsidR="00164339" w:rsidRPr="00663CE4" w:rsidRDefault="00CF4565" w:rsidP="00CB79CB">
      <w:r>
        <w:t xml:space="preserve">   </w:t>
      </w:r>
      <w:r w:rsidR="00BC139A">
        <w:t xml:space="preserve"> </w:t>
      </w:r>
      <w:r w:rsidR="0060799A" w:rsidRPr="00663CE4">
        <w:rPr>
          <w:noProof/>
        </w:rPr>
        <w:drawing>
          <wp:inline distT="0" distB="0" distL="0" distR="0" wp14:anchorId="07F341F4" wp14:editId="1A35DF8C">
            <wp:extent cx="2362200" cy="876300"/>
            <wp:effectExtent l="0" t="0" r="0" b="0"/>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MS3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inline>
        </w:drawing>
      </w:r>
    </w:p>
    <w:p w14:paraId="7BEE2283" w14:textId="77777777" w:rsidR="0086278B" w:rsidRPr="00663CE4" w:rsidRDefault="0086278B"/>
    <w:p w14:paraId="79AEEEE7" w14:textId="77777777" w:rsidR="0086278B" w:rsidRPr="00663CE4" w:rsidRDefault="00CF4565">
      <w:r>
        <w:t xml:space="preserve"> </w:t>
      </w:r>
    </w:p>
    <w:p w14:paraId="471019AA" w14:textId="77777777" w:rsidR="0086278B" w:rsidRPr="00663CE4" w:rsidRDefault="0086278B"/>
    <w:p w14:paraId="4FB57170" w14:textId="77777777" w:rsidR="0086278B" w:rsidRPr="00663CE4" w:rsidRDefault="0086278B"/>
    <w:p w14:paraId="7ECDB7FD" w14:textId="77777777" w:rsidR="0086278B" w:rsidRPr="00663CE4" w:rsidRDefault="0086278B"/>
    <w:p w14:paraId="3518711A" w14:textId="77777777" w:rsidR="0086278B" w:rsidRPr="00663CE4" w:rsidRDefault="0086278B"/>
    <w:p w14:paraId="05B7C698" w14:textId="516B60F1" w:rsidR="0086278B" w:rsidRPr="005C389C" w:rsidRDefault="003009DF" w:rsidP="00624C25">
      <w:pPr>
        <w:jc w:val="center"/>
        <w:rPr>
          <w:b/>
          <w:sz w:val="22"/>
          <w:szCs w:val="22"/>
        </w:rPr>
      </w:pPr>
      <w:r>
        <w:rPr>
          <w:b/>
          <w:sz w:val="22"/>
          <w:szCs w:val="22"/>
        </w:rPr>
        <w:t>Nadere Offerte-aanvraag</w:t>
      </w:r>
    </w:p>
    <w:p w14:paraId="764A6804" w14:textId="77777777" w:rsidR="005C389C" w:rsidRPr="005C389C" w:rsidRDefault="005C389C" w:rsidP="00624C25">
      <w:pPr>
        <w:jc w:val="center"/>
        <w:rPr>
          <w:b/>
          <w:sz w:val="22"/>
          <w:szCs w:val="22"/>
        </w:rPr>
      </w:pPr>
    </w:p>
    <w:p w14:paraId="4C76651F" w14:textId="77777777" w:rsidR="00624C25" w:rsidRPr="005C389C" w:rsidRDefault="00624C25" w:rsidP="00624C25">
      <w:pPr>
        <w:jc w:val="center"/>
        <w:rPr>
          <w:b/>
          <w:sz w:val="22"/>
          <w:szCs w:val="22"/>
        </w:rPr>
      </w:pPr>
      <w:r w:rsidRPr="005C389C">
        <w:rPr>
          <w:b/>
          <w:sz w:val="22"/>
          <w:szCs w:val="22"/>
          <w:highlight w:val="lightGray"/>
        </w:rPr>
        <w:t>Omschrijving Dienst</w:t>
      </w:r>
    </w:p>
    <w:p w14:paraId="75123D96" w14:textId="77777777" w:rsidR="005C389C" w:rsidRPr="005C389C" w:rsidRDefault="005C389C" w:rsidP="00624C25">
      <w:pPr>
        <w:jc w:val="center"/>
        <w:rPr>
          <w:b/>
          <w:sz w:val="22"/>
          <w:szCs w:val="22"/>
        </w:rPr>
      </w:pPr>
    </w:p>
    <w:p w14:paraId="57D18FD6" w14:textId="262C5FAC" w:rsidR="00624C25" w:rsidRPr="005C389C" w:rsidRDefault="00624C25" w:rsidP="00624C25">
      <w:pPr>
        <w:jc w:val="center"/>
        <w:rPr>
          <w:b/>
          <w:sz w:val="22"/>
          <w:szCs w:val="22"/>
        </w:rPr>
      </w:pPr>
      <w:r w:rsidRPr="005C389C">
        <w:rPr>
          <w:b/>
          <w:sz w:val="22"/>
          <w:szCs w:val="22"/>
        </w:rPr>
        <w:t xml:space="preserve">volgens </w:t>
      </w:r>
      <w:r w:rsidR="00170837">
        <w:rPr>
          <w:b/>
          <w:sz w:val="22"/>
          <w:szCs w:val="22"/>
        </w:rPr>
        <w:t xml:space="preserve">de minicompetitie onder </w:t>
      </w:r>
      <w:r w:rsidR="005C389C" w:rsidRPr="005C389C">
        <w:rPr>
          <w:b/>
          <w:sz w:val="22"/>
          <w:szCs w:val="22"/>
        </w:rPr>
        <w:t xml:space="preserve">Raamovereenkomst </w:t>
      </w:r>
      <w:r w:rsidR="004C3DE0">
        <w:rPr>
          <w:b/>
          <w:sz w:val="22"/>
          <w:szCs w:val="22"/>
        </w:rPr>
        <w:t>Communicatiemiddelen</w:t>
      </w:r>
    </w:p>
    <w:p w14:paraId="1D87F7C2" w14:textId="15CED135" w:rsidR="005C389C" w:rsidRDefault="005C389C" w:rsidP="00624C25">
      <w:pPr>
        <w:jc w:val="center"/>
        <w:rPr>
          <w:b/>
          <w:sz w:val="22"/>
          <w:szCs w:val="22"/>
        </w:rPr>
      </w:pPr>
    </w:p>
    <w:p w14:paraId="41F735DD" w14:textId="5D12AD23" w:rsidR="003009DF" w:rsidRPr="005C389C" w:rsidRDefault="003009DF" w:rsidP="003009DF">
      <w:pPr>
        <w:jc w:val="center"/>
        <w:rPr>
          <w:b/>
          <w:sz w:val="22"/>
          <w:szCs w:val="22"/>
        </w:rPr>
      </w:pPr>
      <w:r w:rsidRPr="005C389C">
        <w:rPr>
          <w:b/>
          <w:sz w:val="22"/>
          <w:szCs w:val="22"/>
        </w:rPr>
        <w:t>DIG-</w:t>
      </w:r>
      <w:r>
        <w:rPr>
          <w:b/>
          <w:sz w:val="22"/>
          <w:szCs w:val="22"/>
        </w:rPr>
        <w:t>13021/</w:t>
      </w:r>
      <w:r w:rsidR="00AB25A4">
        <w:rPr>
          <w:b/>
          <w:sz w:val="22"/>
          <w:szCs w:val="22"/>
        </w:rPr>
        <w:t>….</w:t>
      </w:r>
    </w:p>
    <w:p w14:paraId="3A3C9A46" w14:textId="77777777" w:rsidR="003009DF" w:rsidRPr="005C389C" w:rsidRDefault="003009DF" w:rsidP="00624C25">
      <w:pPr>
        <w:jc w:val="center"/>
        <w:rPr>
          <w:b/>
          <w:sz w:val="22"/>
          <w:szCs w:val="22"/>
        </w:rPr>
      </w:pPr>
    </w:p>
    <w:p w14:paraId="0438A05A" w14:textId="77777777" w:rsidR="00624C25" w:rsidRPr="005C389C" w:rsidRDefault="00B54CF8" w:rsidP="00624C25">
      <w:pPr>
        <w:jc w:val="center"/>
        <w:rPr>
          <w:b/>
          <w:sz w:val="22"/>
          <w:szCs w:val="22"/>
        </w:rPr>
      </w:pPr>
      <w:r w:rsidRPr="005C389C">
        <w:rPr>
          <w:b/>
          <w:sz w:val="22"/>
          <w:szCs w:val="22"/>
        </w:rPr>
        <w:t>t</w:t>
      </w:r>
      <w:r w:rsidR="00624C25" w:rsidRPr="005C389C">
        <w:rPr>
          <w:b/>
          <w:sz w:val="22"/>
          <w:szCs w:val="22"/>
        </w:rPr>
        <w:t>en behoeve van</w:t>
      </w:r>
    </w:p>
    <w:p w14:paraId="54B140A4" w14:textId="77777777" w:rsidR="00624C25" w:rsidRDefault="00624C25" w:rsidP="00624C25">
      <w:pPr>
        <w:jc w:val="center"/>
        <w:rPr>
          <w:b/>
        </w:rPr>
      </w:pPr>
    </w:p>
    <w:p w14:paraId="2F09A554" w14:textId="123B6853" w:rsidR="00624C25" w:rsidRPr="005C389C" w:rsidRDefault="005C389C" w:rsidP="00624C25">
      <w:pPr>
        <w:jc w:val="center"/>
        <w:rPr>
          <w:b/>
          <w:sz w:val="22"/>
          <w:szCs w:val="22"/>
        </w:rPr>
      </w:pPr>
      <w:r w:rsidRPr="005C389C">
        <w:rPr>
          <w:b/>
          <w:sz w:val="22"/>
          <w:szCs w:val="22"/>
        </w:rPr>
        <w:t>het h</w:t>
      </w:r>
      <w:r w:rsidR="00624C25" w:rsidRPr="005C389C">
        <w:rPr>
          <w:b/>
          <w:sz w:val="22"/>
          <w:szCs w:val="22"/>
        </w:rPr>
        <w:t>oogheemraadschap van Rijnland</w:t>
      </w:r>
    </w:p>
    <w:p w14:paraId="20184183" w14:textId="77777777" w:rsidR="005C389C" w:rsidRDefault="005C389C" w:rsidP="00624C25">
      <w:pPr>
        <w:jc w:val="center"/>
        <w:rPr>
          <w:b/>
        </w:rPr>
      </w:pPr>
    </w:p>
    <w:p w14:paraId="5D9608B1" w14:textId="77777777" w:rsidR="00624C25" w:rsidRPr="005C389C" w:rsidRDefault="00624C25" w:rsidP="00624C25">
      <w:pPr>
        <w:jc w:val="center"/>
        <w:rPr>
          <w:sz w:val="22"/>
          <w:szCs w:val="22"/>
        </w:rPr>
      </w:pPr>
      <w:r w:rsidRPr="005C389C">
        <w:rPr>
          <w:sz w:val="22"/>
          <w:szCs w:val="22"/>
        </w:rPr>
        <w:t xml:space="preserve">Document nr. </w:t>
      </w:r>
      <w:r w:rsidRPr="005C389C">
        <w:rPr>
          <w:sz w:val="22"/>
          <w:szCs w:val="22"/>
          <w:highlight w:val="lightGray"/>
        </w:rPr>
        <w:t>CONCEPT</w:t>
      </w:r>
    </w:p>
    <w:p w14:paraId="5FD860CA" w14:textId="77777777" w:rsidR="00624C25" w:rsidRDefault="00624C25" w:rsidP="00624C25">
      <w:pPr>
        <w:jc w:val="center"/>
        <w:rPr>
          <w:b/>
        </w:rPr>
      </w:pPr>
    </w:p>
    <w:p w14:paraId="0B061435" w14:textId="77777777" w:rsidR="00624C25" w:rsidRDefault="00624C25" w:rsidP="00624C25">
      <w:pPr>
        <w:jc w:val="center"/>
        <w:rPr>
          <w:b/>
        </w:rPr>
      </w:pPr>
    </w:p>
    <w:p w14:paraId="0341DB2C" w14:textId="77777777" w:rsidR="006E1AD1" w:rsidRDefault="006E1AD1" w:rsidP="00624C25">
      <w:pPr>
        <w:jc w:val="center"/>
        <w:rPr>
          <w:b/>
        </w:rPr>
      </w:pPr>
    </w:p>
    <w:p w14:paraId="561FCF6F" w14:textId="77777777" w:rsidR="0086278B" w:rsidRPr="00663CE4" w:rsidRDefault="0086278B"/>
    <w:p w14:paraId="1D65CA37" w14:textId="77777777" w:rsidR="0086278B" w:rsidRPr="00663CE4" w:rsidRDefault="0086278B"/>
    <w:p w14:paraId="650B613E" w14:textId="77777777" w:rsidR="0086278B" w:rsidRPr="00663CE4" w:rsidRDefault="0086278B"/>
    <w:p w14:paraId="009E6962" w14:textId="77777777" w:rsidR="0086278B" w:rsidRPr="00663CE4" w:rsidRDefault="0086278B"/>
    <w:p w14:paraId="583D909E" w14:textId="77777777" w:rsidR="0086278B" w:rsidRPr="00663CE4" w:rsidRDefault="0086278B"/>
    <w:p w14:paraId="4CE1EA32" w14:textId="77777777" w:rsidR="0086278B" w:rsidRPr="00663CE4" w:rsidRDefault="0086278B" w:rsidP="00B54CF8">
      <w:pPr>
        <w:pStyle w:val="KopZonder"/>
      </w:pPr>
      <w:r w:rsidRPr="00663CE4">
        <w:lastRenderedPageBreak/>
        <w:t>INHOUDSOPGAVE</w:t>
      </w:r>
    </w:p>
    <w:p w14:paraId="4BCA1054" w14:textId="2C3F23EB" w:rsidR="007A3665" w:rsidRDefault="0086278B">
      <w:pPr>
        <w:pStyle w:val="Inhopg1"/>
        <w:rPr>
          <w:rFonts w:asciiTheme="minorHAnsi" w:eastAsiaTheme="minorEastAsia" w:hAnsiTheme="minorHAnsi" w:cstheme="minorBidi"/>
          <w:noProof/>
          <w:sz w:val="22"/>
          <w:szCs w:val="22"/>
        </w:rPr>
      </w:pPr>
      <w:r w:rsidRPr="00663CE4">
        <w:rPr>
          <w:b/>
        </w:rPr>
        <w:fldChar w:fldCharType="begin"/>
      </w:r>
      <w:r w:rsidRPr="00663CE4">
        <w:rPr>
          <w:b/>
        </w:rPr>
        <w:instrText xml:space="preserve"> TOC \o "1-7" </w:instrText>
      </w:r>
      <w:r w:rsidRPr="00663CE4">
        <w:rPr>
          <w:b/>
        </w:rPr>
        <w:fldChar w:fldCharType="separate"/>
      </w:r>
      <w:r w:rsidR="007A3665" w:rsidRPr="00EA66FE">
        <w:rPr>
          <w:noProof/>
          <w:color w:val="000000"/>
          <w14:scene3d>
            <w14:camera w14:prst="orthographicFront"/>
            <w14:lightRig w14:rig="threePt" w14:dir="t">
              <w14:rot w14:lat="0" w14:lon="0" w14:rev="0"/>
            </w14:lightRig>
          </w14:scene3d>
        </w:rPr>
        <w:t>1.</w:t>
      </w:r>
      <w:r w:rsidR="007A3665">
        <w:rPr>
          <w:rFonts w:asciiTheme="minorHAnsi" w:eastAsiaTheme="minorEastAsia" w:hAnsiTheme="minorHAnsi" w:cstheme="minorBidi"/>
          <w:noProof/>
          <w:sz w:val="22"/>
          <w:szCs w:val="22"/>
        </w:rPr>
        <w:tab/>
      </w:r>
      <w:r w:rsidR="007A3665">
        <w:rPr>
          <w:noProof/>
        </w:rPr>
        <w:t>Opdrachtomschrijving</w:t>
      </w:r>
      <w:r w:rsidR="007A3665">
        <w:rPr>
          <w:noProof/>
        </w:rPr>
        <w:tab/>
      </w:r>
      <w:r w:rsidR="007A3665">
        <w:rPr>
          <w:noProof/>
        </w:rPr>
        <w:fldChar w:fldCharType="begin"/>
      </w:r>
      <w:r w:rsidR="007A3665">
        <w:rPr>
          <w:noProof/>
        </w:rPr>
        <w:instrText xml:space="preserve"> PAGEREF _Toc121238721 \h </w:instrText>
      </w:r>
      <w:r w:rsidR="007A3665">
        <w:rPr>
          <w:noProof/>
        </w:rPr>
      </w:r>
      <w:r w:rsidR="007A3665">
        <w:rPr>
          <w:noProof/>
        </w:rPr>
        <w:fldChar w:fldCharType="separate"/>
      </w:r>
      <w:r w:rsidR="007A3665">
        <w:rPr>
          <w:noProof/>
        </w:rPr>
        <w:t>3</w:t>
      </w:r>
      <w:r w:rsidR="007A3665">
        <w:rPr>
          <w:noProof/>
        </w:rPr>
        <w:fldChar w:fldCharType="end"/>
      </w:r>
    </w:p>
    <w:p w14:paraId="21E155DC" w14:textId="7B39E7D2" w:rsidR="007A3665" w:rsidRDefault="007A3665">
      <w:pPr>
        <w:pStyle w:val="Inhopg2"/>
        <w:tabs>
          <w:tab w:val="left" w:pos="880"/>
        </w:tabs>
        <w:rPr>
          <w:rFonts w:asciiTheme="minorHAnsi" w:eastAsiaTheme="minorEastAsia" w:hAnsiTheme="minorHAnsi" w:cstheme="minorBidi"/>
          <w:noProof/>
          <w:sz w:val="22"/>
          <w:szCs w:val="22"/>
        </w:rPr>
      </w:pPr>
      <w:r>
        <w:rPr>
          <w:noProof/>
        </w:rPr>
        <w:t>1.1</w:t>
      </w:r>
      <w:r>
        <w:rPr>
          <w:rFonts w:asciiTheme="minorHAnsi" w:eastAsiaTheme="minorEastAsia" w:hAnsiTheme="minorHAnsi" w:cstheme="minorBidi"/>
          <w:noProof/>
          <w:sz w:val="22"/>
          <w:szCs w:val="22"/>
        </w:rPr>
        <w:tab/>
      </w:r>
      <w:r>
        <w:rPr>
          <w:noProof/>
        </w:rPr>
        <w:t>De opdracht</w:t>
      </w:r>
      <w:r>
        <w:rPr>
          <w:noProof/>
        </w:rPr>
        <w:tab/>
      </w:r>
      <w:r>
        <w:rPr>
          <w:noProof/>
        </w:rPr>
        <w:fldChar w:fldCharType="begin"/>
      </w:r>
      <w:r>
        <w:rPr>
          <w:noProof/>
        </w:rPr>
        <w:instrText xml:space="preserve"> PAGEREF _Toc121238722 \h </w:instrText>
      </w:r>
      <w:r>
        <w:rPr>
          <w:noProof/>
        </w:rPr>
      </w:r>
      <w:r>
        <w:rPr>
          <w:noProof/>
        </w:rPr>
        <w:fldChar w:fldCharType="separate"/>
      </w:r>
      <w:r>
        <w:rPr>
          <w:noProof/>
        </w:rPr>
        <w:t>3</w:t>
      </w:r>
      <w:r>
        <w:rPr>
          <w:noProof/>
        </w:rPr>
        <w:fldChar w:fldCharType="end"/>
      </w:r>
    </w:p>
    <w:p w14:paraId="5CA7AF9D" w14:textId="2D9360A3" w:rsidR="007A3665" w:rsidRDefault="007A3665">
      <w:pPr>
        <w:pStyle w:val="Inhopg2"/>
        <w:tabs>
          <w:tab w:val="left" w:pos="880"/>
        </w:tabs>
        <w:rPr>
          <w:rFonts w:asciiTheme="minorHAnsi" w:eastAsiaTheme="minorEastAsia" w:hAnsiTheme="minorHAnsi" w:cstheme="minorBidi"/>
          <w:noProof/>
          <w:sz w:val="22"/>
          <w:szCs w:val="22"/>
        </w:rPr>
      </w:pPr>
      <w:r>
        <w:rPr>
          <w:noProof/>
        </w:rPr>
        <w:t>1.2</w:t>
      </w:r>
      <w:r>
        <w:rPr>
          <w:rFonts w:asciiTheme="minorHAnsi" w:eastAsiaTheme="minorEastAsia" w:hAnsiTheme="minorHAnsi" w:cstheme="minorBidi"/>
          <w:noProof/>
          <w:sz w:val="22"/>
          <w:szCs w:val="22"/>
        </w:rPr>
        <w:tab/>
      </w:r>
      <w:r>
        <w:rPr>
          <w:noProof/>
        </w:rPr>
        <w:t>Beschrijving van de opdracht</w:t>
      </w:r>
      <w:r>
        <w:rPr>
          <w:noProof/>
        </w:rPr>
        <w:tab/>
      </w:r>
      <w:r>
        <w:rPr>
          <w:noProof/>
        </w:rPr>
        <w:fldChar w:fldCharType="begin"/>
      </w:r>
      <w:r>
        <w:rPr>
          <w:noProof/>
        </w:rPr>
        <w:instrText xml:space="preserve"> PAGEREF _Toc121238723 \h </w:instrText>
      </w:r>
      <w:r>
        <w:rPr>
          <w:noProof/>
        </w:rPr>
      </w:r>
      <w:r>
        <w:rPr>
          <w:noProof/>
        </w:rPr>
        <w:fldChar w:fldCharType="separate"/>
      </w:r>
      <w:r>
        <w:rPr>
          <w:noProof/>
        </w:rPr>
        <w:t>3</w:t>
      </w:r>
      <w:r>
        <w:rPr>
          <w:noProof/>
        </w:rPr>
        <w:fldChar w:fldCharType="end"/>
      </w:r>
    </w:p>
    <w:p w14:paraId="2808F9F2" w14:textId="5314505D" w:rsidR="007A3665" w:rsidRDefault="007A3665">
      <w:pPr>
        <w:pStyle w:val="Inhopg2"/>
        <w:tabs>
          <w:tab w:val="left" w:pos="880"/>
        </w:tabs>
        <w:rPr>
          <w:rFonts w:asciiTheme="minorHAnsi" w:eastAsiaTheme="minorEastAsia" w:hAnsiTheme="minorHAnsi" w:cstheme="minorBidi"/>
          <w:noProof/>
          <w:sz w:val="22"/>
          <w:szCs w:val="22"/>
        </w:rPr>
      </w:pPr>
      <w:r>
        <w:rPr>
          <w:noProof/>
        </w:rPr>
        <w:t>1.3</w:t>
      </w:r>
      <w:r>
        <w:rPr>
          <w:rFonts w:asciiTheme="minorHAnsi" w:eastAsiaTheme="minorEastAsia" w:hAnsiTheme="minorHAnsi" w:cstheme="minorBidi"/>
          <w:noProof/>
          <w:sz w:val="22"/>
          <w:szCs w:val="22"/>
        </w:rPr>
        <w:tab/>
      </w:r>
      <w:r>
        <w:rPr>
          <w:noProof/>
        </w:rPr>
        <w:t>Doel van deze aanbesteding</w:t>
      </w:r>
      <w:r>
        <w:rPr>
          <w:noProof/>
        </w:rPr>
        <w:tab/>
      </w:r>
      <w:r>
        <w:rPr>
          <w:noProof/>
        </w:rPr>
        <w:fldChar w:fldCharType="begin"/>
      </w:r>
      <w:r>
        <w:rPr>
          <w:noProof/>
        </w:rPr>
        <w:instrText xml:space="preserve"> PAGEREF _Toc121238724 \h </w:instrText>
      </w:r>
      <w:r>
        <w:rPr>
          <w:noProof/>
        </w:rPr>
      </w:r>
      <w:r>
        <w:rPr>
          <w:noProof/>
        </w:rPr>
        <w:fldChar w:fldCharType="separate"/>
      </w:r>
      <w:r>
        <w:rPr>
          <w:noProof/>
        </w:rPr>
        <w:t>3</w:t>
      </w:r>
      <w:r>
        <w:rPr>
          <w:noProof/>
        </w:rPr>
        <w:fldChar w:fldCharType="end"/>
      </w:r>
    </w:p>
    <w:p w14:paraId="7B697F91" w14:textId="3D2D07F6" w:rsidR="007A3665" w:rsidRDefault="007A3665">
      <w:pPr>
        <w:pStyle w:val="Inhopg2"/>
        <w:tabs>
          <w:tab w:val="left" w:pos="880"/>
        </w:tabs>
        <w:rPr>
          <w:rFonts w:asciiTheme="minorHAnsi" w:eastAsiaTheme="minorEastAsia" w:hAnsiTheme="minorHAnsi" w:cstheme="minorBidi"/>
          <w:noProof/>
          <w:sz w:val="22"/>
          <w:szCs w:val="22"/>
        </w:rPr>
      </w:pPr>
      <w:r>
        <w:rPr>
          <w:noProof/>
        </w:rPr>
        <w:t>1.4</w:t>
      </w:r>
      <w:r>
        <w:rPr>
          <w:rFonts w:asciiTheme="minorHAnsi" w:eastAsiaTheme="minorEastAsia" w:hAnsiTheme="minorHAnsi" w:cstheme="minorBidi"/>
          <w:noProof/>
          <w:sz w:val="22"/>
          <w:szCs w:val="22"/>
        </w:rPr>
        <w:tab/>
      </w:r>
      <w:r>
        <w:rPr>
          <w:noProof/>
        </w:rPr>
        <w:t>Duur van de Nadere Overeenkomst</w:t>
      </w:r>
      <w:r>
        <w:rPr>
          <w:noProof/>
        </w:rPr>
        <w:tab/>
      </w:r>
      <w:r>
        <w:rPr>
          <w:noProof/>
        </w:rPr>
        <w:fldChar w:fldCharType="begin"/>
      </w:r>
      <w:r>
        <w:rPr>
          <w:noProof/>
        </w:rPr>
        <w:instrText xml:space="preserve"> PAGEREF _Toc121238725 \h </w:instrText>
      </w:r>
      <w:r>
        <w:rPr>
          <w:noProof/>
        </w:rPr>
      </w:r>
      <w:r>
        <w:rPr>
          <w:noProof/>
        </w:rPr>
        <w:fldChar w:fldCharType="separate"/>
      </w:r>
      <w:r>
        <w:rPr>
          <w:noProof/>
        </w:rPr>
        <w:t>3</w:t>
      </w:r>
      <w:r>
        <w:rPr>
          <w:noProof/>
        </w:rPr>
        <w:fldChar w:fldCharType="end"/>
      </w:r>
    </w:p>
    <w:p w14:paraId="194FE8E5" w14:textId="30A76AB3" w:rsidR="007A3665" w:rsidRDefault="007A3665">
      <w:pPr>
        <w:pStyle w:val="Inhopg2"/>
        <w:tabs>
          <w:tab w:val="left" w:pos="880"/>
        </w:tabs>
        <w:rPr>
          <w:rFonts w:asciiTheme="minorHAnsi" w:eastAsiaTheme="minorEastAsia" w:hAnsiTheme="minorHAnsi" w:cstheme="minorBidi"/>
          <w:noProof/>
          <w:sz w:val="22"/>
          <w:szCs w:val="22"/>
        </w:rPr>
      </w:pPr>
      <w:r>
        <w:rPr>
          <w:noProof/>
        </w:rPr>
        <w:t>1.5</w:t>
      </w:r>
      <w:r>
        <w:rPr>
          <w:rFonts w:asciiTheme="minorHAnsi" w:eastAsiaTheme="minorEastAsia" w:hAnsiTheme="minorHAnsi" w:cstheme="minorBidi"/>
          <w:noProof/>
          <w:sz w:val="22"/>
          <w:szCs w:val="22"/>
        </w:rPr>
        <w:tab/>
      </w:r>
      <w:r>
        <w:rPr>
          <w:noProof/>
        </w:rPr>
        <w:t>Voorbehoud</w:t>
      </w:r>
      <w:r>
        <w:rPr>
          <w:noProof/>
        </w:rPr>
        <w:tab/>
      </w:r>
      <w:r>
        <w:rPr>
          <w:noProof/>
        </w:rPr>
        <w:fldChar w:fldCharType="begin"/>
      </w:r>
      <w:r>
        <w:rPr>
          <w:noProof/>
        </w:rPr>
        <w:instrText xml:space="preserve"> PAGEREF _Toc121238726 \h </w:instrText>
      </w:r>
      <w:r>
        <w:rPr>
          <w:noProof/>
        </w:rPr>
      </w:r>
      <w:r>
        <w:rPr>
          <w:noProof/>
        </w:rPr>
        <w:fldChar w:fldCharType="separate"/>
      </w:r>
      <w:r>
        <w:rPr>
          <w:noProof/>
        </w:rPr>
        <w:t>3</w:t>
      </w:r>
      <w:r>
        <w:rPr>
          <w:noProof/>
        </w:rPr>
        <w:fldChar w:fldCharType="end"/>
      </w:r>
    </w:p>
    <w:p w14:paraId="29A65F8D" w14:textId="5C8A7838" w:rsidR="007A3665" w:rsidRDefault="007A3665">
      <w:pPr>
        <w:pStyle w:val="Inhopg2"/>
        <w:tabs>
          <w:tab w:val="left" w:pos="880"/>
        </w:tabs>
        <w:rPr>
          <w:rFonts w:asciiTheme="minorHAnsi" w:eastAsiaTheme="minorEastAsia" w:hAnsiTheme="minorHAnsi" w:cstheme="minorBidi"/>
          <w:noProof/>
          <w:sz w:val="22"/>
          <w:szCs w:val="22"/>
        </w:rPr>
      </w:pPr>
      <w:r>
        <w:rPr>
          <w:noProof/>
        </w:rPr>
        <w:t>1.6</w:t>
      </w:r>
      <w:r>
        <w:rPr>
          <w:rFonts w:asciiTheme="minorHAnsi" w:eastAsiaTheme="minorEastAsia" w:hAnsiTheme="minorHAnsi" w:cstheme="minorBidi"/>
          <w:noProof/>
          <w:sz w:val="22"/>
          <w:szCs w:val="22"/>
        </w:rPr>
        <w:tab/>
      </w:r>
      <w:r>
        <w:rPr>
          <w:noProof/>
        </w:rPr>
        <w:t>Digitaal aanbesteden</w:t>
      </w:r>
      <w:r>
        <w:rPr>
          <w:noProof/>
        </w:rPr>
        <w:tab/>
      </w:r>
      <w:r>
        <w:rPr>
          <w:noProof/>
        </w:rPr>
        <w:fldChar w:fldCharType="begin"/>
      </w:r>
      <w:r>
        <w:rPr>
          <w:noProof/>
        </w:rPr>
        <w:instrText xml:space="preserve"> PAGEREF _Toc121238727 \h </w:instrText>
      </w:r>
      <w:r>
        <w:rPr>
          <w:noProof/>
        </w:rPr>
      </w:r>
      <w:r>
        <w:rPr>
          <w:noProof/>
        </w:rPr>
        <w:fldChar w:fldCharType="separate"/>
      </w:r>
      <w:r>
        <w:rPr>
          <w:noProof/>
        </w:rPr>
        <w:t>3</w:t>
      </w:r>
      <w:r>
        <w:rPr>
          <w:noProof/>
        </w:rPr>
        <w:fldChar w:fldCharType="end"/>
      </w:r>
    </w:p>
    <w:p w14:paraId="6EAC6D33" w14:textId="490EFAFA" w:rsidR="007A3665" w:rsidRDefault="007A3665">
      <w:pPr>
        <w:pStyle w:val="Inhopg2"/>
        <w:tabs>
          <w:tab w:val="left" w:pos="880"/>
        </w:tabs>
        <w:rPr>
          <w:rFonts w:asciiTheme="minorHAnsi" w:eastAsiaTheme="minorEastAsia" w:hAnsiTheme="minorHAnsi" w:cstheme="minorBidi"/>
          <w:noProof/>
          <w:sz w:val="22"/>
          <w:szCs w:val="22"/>
        </w:rPr>
      </w:pPr>
      <w:r>
        <w:rPr>
          <w:noProof/>
        </w:rPr>
        <w:t>1.7</w:t>
      </w:r>
      <w:r>
        <w:rPr>
          <w:rFonts w:asciiTheme="minorHAnsi" w:eastAsiaTheme="minorEastAsia" w:hAnsiTheme="minorHAnsi" w:cstheme="minorBidi"/>
          <w:noProof/>
          <w:sz w:val="22"/>
          <w:szCs w:val="22"/>
        </w:rPr>
        <w:tab/>
      </w:r>
      <w:r>
        <w:rPr>
          <w:noProof/>
        </w:rPr>
        <w:t>Storing TenderNed</w:t>
      </w:r>
      <w:r>
        <w:rPr>
          <w:noProof/>
        </w:rPr>
        <w:tab/>
      </w:r>
      <w:r>
        <w:rPr>
          <w:noProof/>
        </w:rPr>
        <w:fldChar w:fldCharType="begin"/>
      </w:r>
      <w:r>
        <w:rPr>
          <w:noProof/>
        </w:rPr>
        <w:instrText xml:space="preserve"> PAGEREF _Toc121238728 \h </w:instrText>
      </w:r>
      <w:r>
        <w:rPr>
          <w:noProof/>
        </w:rPr>
      </w:r>
      <w:r>
        <w:rPr>
          <w:noProof/>
        </w:rPr>
        <w:fldChar w:fldCharType="separate"/>
      </w:r>
      <w:r>
        <w:rPr>
          <w:noProof/>
        </w:rPr>
        <w:t>4</w:t>
      </w:r>
      <w:r>
        <w:rPr>
          <w:noProof/>
        </w:rPr>
        <w:fldChar w:fldCharType="end"/>
      </w:r>
    </w:p>
    <w:p w14:paraId="67E63A95" w14:textId="110FE477" w:rsidR="007A3665" w:rsidRDefault="007A3665">
      <w:pPr>
        <w:pStyle w:val="Inhopg2"/>
        <w:tabs>
          <w:tab w:val="left" w:pos="880"/>
        </w:tabs>
        <w:rPr>
          <w:rFonts w:asciiTheme="minorHAnsi" w:eastAsiaTheme="minorEastAsia" w:hAnsiTheme="minorHAnsi" w:cstheme="minorBidi"/>
          <w:noProof/>
          <w:sz w:val="22"/>
          <w:szCs w:val="22"/>
        </w:rPr>
      </w:pPr>
      <w:r>
        <w:rPr>
          <w:noProof/>
        </w:rPr>
        <w:t>1.8</w:t>
      </w:r>
      <w:r>
        <w:rPr>
          <w:rFonts w:asciiTheme="minorHAnsi" w:eastAsiaTheme="minorEastAsia" w:hAnsiTheme="minorHAnsi" w:cstheme="minorBidi"/>
          <w:noProof/>
          <w:sz w:val="22"/>
          <w:szCs w:val="22"/>
        </w:rPr>
        <w:tab/>
      </w:r>
      <w:r>
        <w:rPr>
          <w:noProof/>
        </w:rPr>
        <w:t>Algemeen</w:t>
      </w:r>
      <w:r>
        <w:rPr>
          <w:noProof/>
        </w:rPr>
        <w:tab/>
      </w:r>
      <w:r>
        <w:rPr>
          <w:noProof/>
        </w:rPr>
        <w:fldChar w:fldCharType="begin"/>
      </w:r>
      <w:r>
        <w:rPr>
          <w:noProof/>
        </w:rPr>
        <w:instrText xml:space="preserve"> PAGEREF _Toc121238729 \h </w:instrText>
      </w:r>
      <w:r>
        <w:rPr>
          <w:noProof/>
        </w:rPr>
      </w:r>
      <w:r>
        <w:rPr>
          <w:noProof/>
        </w:rPr>
        <w:fldChar w:fldCharType="separate"/>
      </w:r>
      <w:r>
        <w:rPr>
          <w:noProof/>
        </w:rPr>
        <w:t>4</w:t>
      </w:r>
      <w:r>
        <w:rPr>
          <w:noProof/>
        </w:rPr>
        <w:fldChar w:fldCharType="end"/>
      </w:r>
    </w:p>
    <w:p w14:paraId="0662461E" w14:textId="6528DE64" w:rsidR="007A3665" w:rsidRDefault="007A3665">
      <w:pPr>
        <w:pStyle w:val="Inhopg2"/>
        <w:tabs>
          <w:tab w:val="left" w:pos="880"/>
        </w:tabs>
        <w:rPr>
          <w:rFonts w:asciiTheme="minorHAnsi" w:eastAsiaTheme="minorEastAsia" w:hAnsiTheme="minorHAnsi" w:cstheme="minorBidi"/>
          <w:noProof/>
          <w:sz w:val="22"/>
          <w:szCs w:val="22"/>
        </w:rPr>
      </w:pPr>
      <w:r>
        <w:rPr>
          <w:noProof/>
        </w:rPr>
        <w:t>1.9</w:t>
      </w:r>
      <w:r>
        <w:rPr>
          <w:rFonts w:asciiTheme="minorHAnsi" w:eastAsiaTheme="minorEastAsia" w:hAnsiTheme="minorHAnsi" w:cstheme="minorBidi"/>
          <w:noProof/>
          <w:sz w:val="22"/>
          <w:szCs w:val="22"/>
        </w:rPr>
        <w:tab/>
      </w:r>
      <w:r>
        <w:rPr>
          <w:noProof/>
        </w:rPr>
        <w:t>Planning</w:t>
      </w:r>
      <w:r>
        <w:rPr>
          <w:noProof/>
        </w:rPr>
        <w:tab/>
      </w:r>
      <w:r>
        <w:rPr>
          <w:noProof/>
        </w:rPr>
        <w:fldChar w:fldCharType="begin"/>
      </w:r>
      <w:r>
        <w:rPr>
          <w:noProof/>
        </w:rPr>
        <w:instrText xml:space="preserve"> PAGEREF _Toc121238730 \h </w:instrText>
      </w:r>
      <w:r>
        <w:rPr>
          <w:noProof/>
        </w:rPr>
      </w:r>
      <w:r>
        <w:rPr>
          <w:noProof/>
        </w:rPr>
        <w:fldChar w:fldCharType="separate"/>
      </w:r>
      <w:r>
        <w:rPr>
          <w:noProof/>
        </w:rPr>
        <w:t>5</w:t>
      </w:r>
      <w:r>
        <w:rPr>
          <w:noProof/>
        </w:rPr>
        <w:fldChar w:fldCharType="end"/>
      </w:r>
    </w:p>
    <w:p w14:paraId="0328942A" w14:textId="140EF4B5" w:rsidR="007A3665" w:rsidRDefault="007A3665">
      <w:pPr>
        <w:pStyle w:val="Inhopg2"/>
        <w:tabs>
          <w:tab w:val="left" w:pos="880"/>
        </w:tabs>
        <w:rPr>
          <w:rFonts w:asciiTheme="minorHAnsi" w:eastAsiaTheme="minorEastAsia" w:hAnsiTheme="minorHAnsi" w:cstheme="minorBidi"/>
          <w:noProof/>
          <w:sz w:val="22"/>
          <w:szCs w:val="22"/>
        </w:rPr>
      </w:pPr>
      <w:r>
        <w:rPr>
          <w:noProof/>
        </w:rPr>
        <w:t>1.10</w:t>
      </w:r>
      <w:r>
        <w:rPr>
          <w:rFonts w:asciiTheme="minorHAnsi" w:eastAsiaTheme="minorEastAsia" w:hAnsiTheme="minorHAnsi" w:cstheme="minorBidi"/>
          <w:noProof/>
          <w:sz w:val="22"/>
          <w:szCs w:val="22"/>
        </w:rPr>
        <w:tab/>
      </w:r>
      <w:r>
        <w:rPr>
          <w:noProof/>
        </w:rPr>
        <w:t>Nadere inlichtingen</w:t>
      </w:r>
      <w:r>
        <w:rPr>
          <w:noProof/>
        </w:rPr>
        <w:tab/>
      </w:r>
      <w:r>
        <w:rPr>
          <w:noProof/>
        </w:rPr>
        <w:fldChar w:fldCharType="begin"/>
      </w:r>
      <w:r>
        <w:rPr>
          <w:noProof/>
        </w:rPr>
        <w:instrText xml:space="preserve"> PAGEREF _Toc121238731 \h </w:instrText>
      </w:r>
      <w:r>
        <w:rPr>
          <w:noProof/>
        </w:rPr>
      </w:r>
      <w:r>
        <w:rPr>
          <w:noProof/>
        </w:rPr>
        <w:fldChar w:fldCharType="separate"/>
      </w:r>
      <w:r>
        <w:rPr>
          <w:noProof/>
        </w:rPr>
        <w:t>6</w:t>
      </w:r>
      <w:r>
        <w:rPr>
          <w:noProof/>
        </w:rPr>
        <w:fldChar w:fldCharType="end"/>
      </w:r>
    </w:p>
    <w:p w14:paraId="46C8C9A0" w14:textId="2CF75AE9" w:rsidR="007A3665" w:rsidRDefault="007A3665">
      <w:pPr>
        <w:pStyle w:val="Inhopg2"/>
        <w:tabs>
          <w:tab w:val="left" w:pos="880"/>
        </w:tabs>
        <w:rPr>
          <w:rFonts w:asciiTheme="minorHAnsi" w:eastAsiaTheme="minorEastAsia" w:hAnsiTheme="minorHAnsi" w:cstheme="minorBidi"/>
          <w:noProof/>
          <w:sz w:val="22"/>
          <w:szCs w:val="22"/>
        </w:rPr>
      </w:pPr>
      <w:r>
        <w:rPr>
          <w:noProof/>
        </w:rPr>
        <w:t>1.11</w:t>
      </w:r>
      <w:r>
        <w:rPr>
          <w:rFonts w:asciiTheme="minorHAnsi" w:eastAsiaTheme="minorEastAsia" w:hAnsiTheme="minorHAnsi" w:cstheme="minorBidi"/>
          <w:noProof/>
          <w:sz w:val="22"/>
          <w:szCs w:val="22"/>
        </w:rPr>
        <w:tab/>
      </w:r>
      <w:r>
        <w:rPr>
          <w:noProof/>
        </w:rPr>
        <w:t>Klachten</w:t>
      </w:r>
      <w:r>
        <w:rPr>
          <w:noProof/>
        </w:rPr>
        <w:tab/>
      </w:r>
      <w:r>
        <w:rPr>
          <w:noProof/>
        </w:rPr>
        <w:fldChar w:fldCharType="begin"/>
      </w:r>
      <w:r>
        <w:rPr>
          <w:noProof/>
        </w:rPr>
        <w:instrText xml:space="preserve"> PAGEREF _Toc121238732 \h </w:instrText>
      </w:r>
      <w:r>
        <w:rPr>
          <w:noProof/>
        </w:rPr>
      </w:r>
      <w:r>
        <w:rPr>
          <w:noProof/>
        </w:rPr>
        <w:fldChar w:fldCharType="separate"/>
      </w:r>
      <w:r>
        <w:rPr>
          <w:noProof/>
        </w:rPr>
        <w:t>7</w:t>
      </w:r>
      <w:r>
        <w:rPr>
          <w:noProof/>
        </w:rPr>
        <w:fldChar w:fldCharType="end"/>
      </w:r>
    </w:p>
    <w:p w14:paraId="1FEBEC13" w14:textId="50AE9BAF" w:rsidR="007A3665" w:rsidRDefault="007A3665">
      <w:pPr>
        <w:pStyle w:val="Inhopg1"/>
        <w:rPr>
          <w:rFonts w:asciiTheme="minorHAnsi" w:eastAsiaTheme="minorEastAsia" w:hAnsiTheme="minorHAnsi" w:cstheme="minorBidi"/>
          <w:noProof/>
          <w:sz w:val="22"/>
          <w:szCs w:val="22"/>
        </w:rPr>
      </w:pPr>
      <w:r w:rsidRPr="00EA66FE">
        <w:rPr>
          <w:noProof/>
          <w:color w:val="000000"/>
          <w14:scene3d>
            <w14:camera w14:prst="orthographicFront"/>
            <w14:lightRig w14:rig="threePt" w14:dir="t">
              <w14:rot w14:lat="0" w14:lon="0" w14:rev="0"/>
            </w14:lightRig>
          </w14:scene3d>
        </w:rPr>
        <w:t>2.</w:t>
      </w:r>
      <w:r>
        <w:rPr>
          <w:rFonts w:asciiTheme="minorHAnsi" w:eastAsiaTheme="minorEastAsia" w:hAnsiTheme="minorHAnsi" w:cstheme="minorBidi"/>
          <w:noProof/>
          <w:sz w:val="22"/>
          <w:szCs w:val="22"/>
        </w:rPr>
        <w:tab/>
      </w:r>
      <w:r>
        <w:rPr>
          <w:noProof/>
        </w:rPr>
        <w:t>Inschrijvingsvoorwaarden</w:t>
      </w:r>
      <w:r>
        <w:rPr>
          <w:noProof/>
        </w:rPr>
        <w:tab/>
      </w:r>
      <w:r>
        <w:rPr>
          <w:noProof/>
        </w:rPr>
        <w:fldChar w:fldCharType="begin"/>
      </w:r>
      <w:r>
        <w:rPr>
          <w:noProof/>
        </w:rPr>
        <w:instrText xml:space="preserve"> PAGEREF _Toc121238733 \h </w:instrText>
      </w:r>
      <w:r>
        <w:rPr>
          <w:noProof/>
        </w:rPr>
      </w:r>
      <w:r>
        <w:rPr>
          <w:noProof/>
        </w:rPr>
        <w:fldChar w:fldCharType="separate"/>
      </w:r>
      <w:r>
        <w:rPr>
          <w:noProof/>
        </w:rPr>
        <w:t>8</w:t>
      </w:r>
      <w:r>
        <w:rPr>
          <w:noProof/>
        </w:rPr>
        <w:fldChar w:fldCharType="end"/>
      </w:r>
    </w:p>
    <w:p w14:paraId="38CC636E" w14:textId="07124869" w:rsidR="007A3665" w:rsidRDefault="007A3665">
      <w:pPr>
        <w:pStyle w:val="Inhopg2"/>
        <w:tabs>
          <w:tab w:val="left" w:pos="880"/>
        </w:tabs>
        <w:rPr>
          <w:rFonts w:asciiTheme="minorHAnsi" w:eastAsiaTheme="minorEastAsia" w:hAnsiTheme="minorHAnsi" w:cstheme="minorBidi"/>
          <w:noProof/>
          <w:sz w:val="22"/>
          <w:szCs w:val="22"/>
        </w:rPr>
      </w:pPr>
      <w:r>
        <w:rPr>
          <w:noProof/>
        </w:rPr>
        <w:t>2.1</w:t>
      </w:r>
      <w:r>
        <w:rPr>
          <w:rFonts w:asciiTheme="minorHAnsi" w:eastAsiaTheme="minorEastAsia" w:hAnsiTheme="minorHAnsi" w:cstheme="minorBidi"/>
          <w:noProof/>
          <w:sz w:val="22"/>
          <w:szCs w:val="22"/>
        </w:rPr>
        <w:tab/>
      </w:r>
      <w:r>
        <w:rPr>
          <w:noProof/>
        </w:rPr>
        <w:t>Inschrijvingsvoorwaarden</w:t>
      </w:r>
      <w:r>
        <w:rPr>
          <w:noProof/>
        </w:rPr>
        <w:tab/>
      </w:r>
      <w:r>
        <w:rPr>
          <w:noProof/>
        </w:rPr>
        <w:fldChar w:fldCharType="begin"/>
      </w:r>
      <w:r>
        <w:rPr>
          <w:noProof/>
        </w:rPr>
        <w:instrText xml:space="preserve"> PAGEREF _Toc121238734 \h </w:instrText>
      </w:r>
      <w:r>
        <w:rPr>
          <w:noProof/>
        </w:rPr>
      </w:r>
      <w:r>
        <w:rPr>
          <w:noProof/>
        </w:rPr>
        <w:fldChar w:fldCharType="separate"/>
      </w:r>
      <w:r>
        <w:rPr>
          <w:noProof/>
        </w:rPr>
        <w:t>8</w:t>
      </w:r>
      <w:r>
        <w:rPr>
          <w:noProof/>
        </w:rPr>
        <w:fldChar w:fldCharType="end"/>
      </w:r>
    </w:p>
    <w:p w14:paraId="140F343A" w14:textId="0AB35428" w:rsidR="007A3665" w:rsidRDefault="007A3665">
      <w:pPr>
        <w:pStyle w:val="Inhopg2"/>
        <w:tabs>
          <w:tab w:val="left" w:pos="880"/>
        </w:tabs>
        <w:rPr>
          <w:rFonts w:asciiTheme="minorHAnsi" w:eastAsiaTheme="minorEastAsia" w:hAnsiTheme="minorHAnsi" w:cstheme="minorBidi"/>
          <w:noProof/>
          <w:sz w:val="22"/>
          <w:szCs w:val="22"/>
        </w:rPr>
      </w:pPr>
      <w:r>
        <w:rPr>
          <w:noProof/>
        </w:rPr>
        <w:t>2.2</w:t>
      </w:r>
      <w:r>
        <w:rPr>
          <w:rFonts w:asciiTheme="minorHAnsi" w:eastAsiaTheme="minorEastAsia" w:hAnsiTheme="minorHAnsi" w:cstheme="minorBidi"/>
          <w:noProof/>
          <w:sz w:val="22"/>
          <w:szCs w:val="22"/>
        </w:rPr>
        <w:tab/>
      </w:r>
      <w:r>
        <w:rPr>
          <w:noProof/>
        </w:rPr>
        <w:t>Beoordelingsteam</w:t>
      </w:r>
      <w:r>
        <w:rPr>
          <w:noProof/>
        </w:rPr>
        <w:tab/>
      </w:r>
      <w:r>
        <w:rPr>
          <w:noProof/>
        </w:rPr>
        <w:fldChar w:fldCharType="begin"/>
      </w:r>
      <w:r>
        <w:rPr>
          <w:noProof/>
        </w:rPr>
        <w:instrText xml:space="preserve"> PAGEREF _Toc121238735 \h </w:instrText>
      </w:r>
      <w:r>
        <w:rPr>
          <w:noProof/>
        </w:rPr>
      </w:r>
      <w:r>
        <w:rPr>
          <w:noProof/>
        </w:rPr>
        <w:fldChar w:fldCharType="separate"/>
      </w:r>
      <w:r>
        <w:rPr>
          <w:noProof/>
        </w:rPr>
        <w:t>8</w:t>
      </w:r>
      <w:r>
        <w:rPr>
          <w:noProof/>
        </w:rPr>
        <w:fldChar w:fldCharType="end"/>
      </w:r>
    </w:p>
    <w:p w14:paraId="26535091" w14:textId="55B07578" w:rsidR="007A3665" w:rsidRDefault="007A3665">
      <w:pPr>
        <w:pStyle w:val="Inhopg1"/>
        <w:rPr>
          <w:rFonts w:asciiTheme="minorHAnsi" w:eastAsiaTheme="minorEastAsia" w:hAnsiTheme="minorHAnsi" w:cstheme="minorBidi"/>
          <w:noProof/>
          <w:sz w:val="22"/>
          <w:szCs w:val="22"/>
        </w:rPr>
      </w:pPr>
      <w:r w:rsidRPr="00EA66FE">
        <w:rPr>
          <w:noProof/>
          <w:color w:val="000000"/>
          <w14:scene3d>
            <w14:camera w14:prst="orthographicFront"/>
            <w14:lightRig w14:rig="threePt" w14:dir="t">
              <w14:rot w14:lat="0" w14:lon="0" w14:rev="0"/>
            </w14:lightRig>
          </w14:scene3d>
        </w:rPr>
        <w:t>3.</w:t>
      </w:r>
      <w:r>
        <w:rPr>
          <w:rFonts w:asciiTheme="minorHAnsi" w:eastAsiaTheme="minorEastAsia" w:hAnsiTheme="minorHAnsi" w:cstheme="minorBidi"/>
          <w:noProof/>
          <w:sz w:val="22"/>
          <w:szCs w:val="22"/>
        </w:rPr>
        <w:tab/>
      </w:r>
      <w:r>
        <w:rPr>
          <w:noProof/>
        </w:rPr>
        <w:t>Gunning</w:t>
      </w:r>
      <w:r>
        <w:rPr>
          <w:noProof/>
        </w:rPr>
        <w:tab/>
      </w:r>
      <w:r>
        <w:rPr>
          <w:noProof/>
        </w:rPr>
        <w:fldChar w:fldCharType="begin"/>
      </w:r>
      <w:r>
        <w:rPr>
          <w:noProof/>
        </w:rPr>
        <w:instrText xml:space="preserve"> PAGEREF _Toc121238736 \h </w:instrText>
      </w:r>
      <w:r>
        <w:rPr>
          <w:noProof/>
        </w:rPr>
      </w:r>
      <w:r>
        <w:rPr>
          <w:noProof/>
        </w:rPr>
        <w:fldChar w:fldCharType="separate"/>
      </w:r>
      <w:r>
        <w:rPr>
          <w:noProof/>
        </w:rPr>
        <w:t>9</w:t>
      </w:r>
      <w:r>
        <w:rPr>
          <w:noProof/>
        </w:rPr>
        <w:fldChar w:fldCharType="end"/>
      </w:r>
    </w:p>
    <w:p w14:paraId="654686B1" w14:textId="5601F336" w:rsidR="007A3665" w:rsidRDefault="007A3665">
      <w:pPr>
        <w:pStyle w:val="Inhopg2"/>
        <w:tabs>
          <w:tab w:val="left" w:pos="880"/>
        </w:tabs>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Gunningcriteria</w:t>
      </w:r>
      <w:r>
        <w:rPr>
          <w:noProof/>
        </w:rPr>
        <w:tab/>
      </w:r>
      <w:r>
        <w:rPr>
          <w:noProof/>
        </w:rPr>
        <w:fldChar w:fldCharType="begin"/>
      </w:r>
      <w:r>
        <w:rPr>
          <w:noProof/>
        </w:rPr>
        <w:instrText xml:space="preserve"> PAGEREF _Toc121238737 \h </w:instrText>
      </w:r>
      <w:r>
        <w:rPr>
          <w:noProof/>
        </w:rPr>
      </w:r>
      <w:r>
        <w:rPr>
          <w:noProof/>
        </w:rPr>
        <w:fldChar w:fldCharType="separate"/>
      </w:r>
      <w:r>
        <w:rPr>
          <w:noProof/>
        </w:rPr>
        <w:t>9</w:t>
      </w:r>
      <w:r>
        <w:rPr>
          <w:noProof/>
        </w:rPr>
        <w:fldChar w:fldCharType="end"/>
      </w:r>
    </w:p>
    <w:p w14:paraId="5DAA2118" w14:textId="1F488B11" w:rsidR="007A3665" w:rsidRDefault="007A3665">
      <w:pPr>
        <w:pStyle w:val="Inhopg2"/>
        <w:tabs>
          <w:tab w:val="left" w:pos="880"/>
        </w:tabs>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Beoordeling kwaliteit</w:t>
      </w:r>
      <w:r>
        <w:rPr>
          <w:noProof/>
        </w:rPr>
        <w:tab/>
      </w:r>
      <w:r>
        <w:rPr>
          <w:noProof/>
        </w:rPr>
        <w:fldChar w:fldCharType="begin"/>
      </w:r>
      <w:r>
        <w:rPr>
          <w:noProof/>
        </w:rPr>
        <w:instrText xml:space="preserve"> PAGEREF _Toc121238738 \h </w:instrText>
      </w:r>
      <w:r>
        <w:rPr>
          <w:noProof/>
        </w:rPr>
      </w:r>
      <w:r>
        <w:rPr>
          <w:noProof/>
        </w:rPr>
        <w:fldChar w:fldCharType="separate"/>
      </w:r>
      <w:r>
        <w:rPr>
          <w:noProof/>
        </w:rPr>
        <w:t>9</w:t>
      </w:r>
      <w:r>
        <w:rPr>
          <w:noProof/>
        </w:rPr>
        <w:fldChar w:fldCharType="end"/>
      </w:r>
    </w:p>
    <w:p w14:paraId="62C48C07" w14:textId="6B74A296" w:rsidR="007A3665" w:rsidRDefault="007A3665">
      <w:pPr>
        <w:pStyle w:val="Inhopg2"/>
        <w:tabs>
          <w:tab w:val="left" w:pos="880"/>
        </w:tabs>
        <w:rPr>
          <w:rFonts w:asciiTheme="minorHAnsi" w:eastAsiaTheme="minorEastAsia" w:hAnsiTheme="minorHAnsi" w:cstheme="minorBidi"/>
          <w:noProof/>
          <w:sz w:val="22"/>
          <w:szCs w:val="22"/>
        </w:rPr>
      </w:pPr>
      <w:r>
        <w:rPr>
          <w:noProof/>
        </w:rPr>
        <w:t>3.3</w:t>
      </w:r>
      <w:r>
        <w:rPr>
          <w:rFonts w:asciiTheme="minorHAnsi" w:eastAsiaTheme="minorEastAsia" w:hAnsiTheme="minorHAnsi" w:cstheme="minorBidi"/>
          <w:noProof/>
          <w:sz w:val="22"/>
          <w:szCs w:val="22"/>
        </w:rPr>
        <w:tab/>
      </w:r>
      <w:r>
        <w:rPr>
          <w:noProof/>
        </w:rPr>
        <w:t>Beoordeling prijs</w:t>
      </w:r>
      <w:r>
        <w:rPr>
          <w:noProof/>
        </w:rPr>
        <w:tab/>
      </w:r>
      <w:r>
        <w:rPr>
          <w:noProof/>
        </w:rPr>
        <w:fldChar w:fldCharType="begin"/>
      </w:r>
      <w:r>
        <w:rPr>
          <w:noProof/>
        </w:rPr>
        <w:instrText xml:space="preserve"> PAGEREF _Toc121238739 \h </w:instrText>
      </w:r>
      <w:r>
        <w:rPr>
          <w:noProof/>
        </w:rPr>
      </w:r>
      <w:r>
        <w:rPr>
          <w:noProof/>
        </w:rPr>
        <w:fldChar w:fldCharType="separate"/>
      </w:r>
      <w:r>
        <w:rPr>
          <w:noProof/>
        </w:rPr>
        <w:t>10</w:t>
      </w:r>
      <w:r>
        <w:rPr>
          <w:noProof/>
        </w:rPr>
        <w:fldChar w:fldCharType="end"/>
      </w:r>
    </w:p>
    <w:p w14:paraId="293CE17B" w14:textId="368F995E" w:rsidR="007A3665" w:rsidRDefault="007A3665">
      <w:pPr>
        <w:pStyle w:val="Inhopg2"/>
        <w:tabs>
          <w:tab w:val="left" w:pos="880"/>
        </w:tabs>
        <w:rPr>
          <w:rFonts w:asciiTheme="minorHAnsi" w:eastAsiaTheme="minorEastAsia" w:hAnsiTheme="minorHAnsi" w:cstheme="minorBidi"/>
          <w:noProof/>
          <w:sz w:val="22"/>
          <w:szCs w:val="22"/>
        </w:rPr>
      </w:pPr>
      <w:r>
        <w:rPr>
          <w:noProof/>
        </w:rPr>
        <w:t>3.4</w:t>
      </w:r>
      <w:r>
        <w:rPr>
          <w:rFonts w:asciiTheme="minorHAnsi" w:eastAsiaTheme="minorEastAsia" w:hAnsiTheme="minorHAnsi" w:cstheme="minorBidi"/>
          <w:noProof/>
          <w:sz w:val="22"/>
          <w:szCs w:val="22"/>
        </w:rPr>
        <w:tab/>
      </w:r>
      <w:r>
        <w:rPr>
          <w:noProof/>
        </w:rPr>
        <w:t>De gunning</w:t>
      </w:r>
      <w:r>
        <w:rPr>
          <w:noProof/>
        </w:rPr>
        <w:tab/>
      </w:r>
      <w:r>
        <w:rPr>
          <w:noProof/>
        </w:rPr>
        <w:fldChar w:fldCharType="begin"/>
      </w:r>
      <w:r>
        <w:rPr>
          <w:noProof/>
        </w:rPr>
        <w:instrText xml:space="preserve"> PAGEREF _Toc121238740 \h </w:instrText>
      </w:r>
      <w:r>
        <w:rPr>
          <w:noProof/>
        </w:rPr>
      </w:r>
      <w:r>
        <w:rPr>
          <w:noProof/>
        </w:rPr>
        <w:fldChar w:fldCharType="separate"/>
      </w:r>
      <w:r>
        <w:rPr>
          <w:noProof/>
        </w:rPr>
        <w:t>12</w:t>
      </w:r>
      <w:r>
        <w:rPr>
          <w:noProof/>
        </w:rPr>
        <w:fldChar w:fldCharType="end"/>
      </w:r>
    </w:p>
    <w:p w14:paraId="1FA2E59B" w14:textId="64E351F1" w:rsidR="007A3665" w:rsidRDefault="007A3665">
      <w:pPr>
        <w:pStyle w:val="Inhopg7"/>
        <w:tabs>
          <w:tab w:val="left" w:pos="1540"/>
        </w:tabs>
        <w:rPr>
          <w:rFonts w:asciiTheme="minorHAnsi" w:eastAsiaTheme="minorEastAsia" w:hAnsiTheme="minorHAnsi" w:cstheme="minorBidi"/>
          <w:noProof/>
          <w:sz w:val="22"/>
          <w:szCs w:val="22"/>
        </w:rPr>
      </w:pPr>
      <w:r>
        <w:rPr>
          <w:noProof/>
        </w:rPr>
        <w:t>Bijlage 1.</w:t>
      </w:r>
      <w:r>
        <w:rPr>
          <w:rFonts w:asciiTheme="minorHAnsi" w:eastAsiaTheme="minorEastAsia" w:hAnsiTheme="minorHAnsi" w:cstheme="minorBidi"/>
          <w:noProof/>
          <w:sz w:val="22"/>
          <w:szCs w:val="22"/>
        </w:rPr>
        <w:tab/>
      </w:r>
      <w:r>
        <w:rPr>
          <w:noProof/>
        </w:rPr>
        <w:t>Nadere Overeenkomst</w:t>
      </w:r>
      <w:r>
        <w:rPr>
          <w:noProof/>
        </w:rPr>
        <w:tab/>
      </w:r>
      <w:r>
        <w:rPr>
          <w:noProof/>
        </w:rPr>
        <w:fldChar w:fldCharType="begin"/>
      </w:r>
      <w:r>
        <w:rPr>
          <w:noProof/>
        </w:rPr>
        <w:instrText xml:space="preserve"> PAGEREF _Toc121238741 \h </w:instrText>
      </w:r>
      <w:r>
        <w:rPr>
          <w:noProof/>
        </w:rPr>
      </w:r>
      <w:r>
        <w:rPr>
          <w:noProof/>
        </w:rPr>
        <w:fldChar w:fldCharType="separate"/>
      </w:r>
      <w:r>
        <w:rPr>
          <w:noProof/>
        </w:rPr>
        <w:t>13</w:t>
      </w:r>
      <w:r>
        <w:rPr>
          <w:noProof/>
        </w:rPr>
        <w:fldChar w:fldCharType="end"/>
      </w:r>
    </w:p>
    <w:p w14:paraId="474F2E72" w14:textId="1BC5ED9F" w:rsidR="007A3665" w:rsidRDefault="007A3665">
      <w:pPr>
        <w:pStyle w:val="Inhopg7"/>
        <w:tabs>
          <w:tab w:val="left" w:pos="1540"/>
        </w:tabs>
        <w:rPr>
          <w:rFonts w:asciiTheme="minorHAnsi" w:eastAsiaTheme="minorEastAsia" w:hAnsiTheme="minorHAnsi" w:cstheme="minorBidi"/>
          <w:noProof/>
          <w:sz w:val="22"/>
          <w:szCs w:val="22"/>
        </w:rPr>
      </w:pPr>
      <w:r>
        <w:rPr>
          <w:noProof/>
        </w:rPr>
        <w:t>Bijlage 2.</w:t>
      </w:r>
      <w:r>
        <w:rPr>
          <w:rFonts w:asciiTheme="minorHAnsi" w:eastAsiaTheme="minorEastAsia" w:hAnsiTheme="minorHAnsi" w:cstheme="minorBidi"/>
          <w:noProof/>
          <w:sz w:val="22"/>
          <w:szCs w:val="22"/>
        </w:rPr>
        <w:tab/>
      </w:r>
      <w:r>
        <w:rPr>
          <w:noProof/>
        </w:rPr>
        <w:t>Tarievenblad</w:t>
      </w:r>
      <w:r>
        <w:rPr>
          <w:noProof/>
        </w:rPr>
        <w:tab/>
      </w:r>
      <w:r>
        <w:rPr>
          <w:noProof/>
        </w:rPr>
        <w:fldChar w:fldCharType="begin"/>
      </w:r>
      <w:r>
        <w:rPr>
          <w:noProof/>
        </w:rPr>
        <w:instrText xml:space="preserve"> PAGEREF _Toc121238742 \h </w:instrText>
      </w:r>
      <w:r>
        <w:rPr>
          <w:noProof/>
        </w:rPr>
      </w:r>
      <w:r>
        <w:rPr>
          <w:noProof/>
        </w:rPr>
        <w:fldChar w:fldCharType="separate"/>
      </w:r>
      <w:r>
        <w:rPr>
          <w:noProof/>
        </w:rPr>
        <w:t>14</w:t>
      </w:r>
      <w:r>
        <w:rPr>
          <w:noProof/>
        </w:rPr>
        <w:fldChar w:fldCharType="end"/>
      </w:r>
    </w:p>
    <w:p w14:paraId="5DFF6E5F" w14:textId="43B59BAA" w:rsidR="003A5759" w:rsidRPr="00663CE4" w:rsidRDefault="0086278B" w:rsidP="0086278B">
      <w:r w:rsidRPr="00663CE4">
        <w:rPr>
          <w:b/>
        </w:rPr>
        <w:fldChar w:fldCharType="end"/>
      </w:r>
    </w:p>
    <w:p w14:paraId="2B3A17BE" w14:textId="77777777" w:rsidR="003A5759" w:rsidRPr="00663CE4" w:rsidRDefault="003A5759" w:rsidP="003A5759"/>
    <w:p w14:paraId="6EAD96B5" w14:textId="77777777" w:rsidR="003A5759" w:rsidRPr="00663CE4" w:rsidRDefault="003A5759" w:rsidP="003A5759"/>
    <w:p w14:paraId="147B90EC" w14:textId="77777777" w:rsidR="003A5759" w:rsidRPr="00663CE4" w:rsidRDefault="003A5759" w:rsidP="003A5759"/>
    <w:p w14:paraId="63736840" w14:textId="77777777" w:rsidR="0086278B" w:rsidRPr="00663CE4" w:rsidRDefault="003A5759" w:rsidP="003A5759">
      <w:pPr>
        <w:tabs>
          <w:tab w:val="clear" w:pos="380"/>
          <w:tab w:val="left" w:pos="5040"/>
        </w:tabs>
      </w:pPr>
      <w:r w:rsidRPr="00663CE4">
        <w:tab/>
      </w:r>
    </w:p>
    <w:p w14:paraId="5D735A22" w14:textId="77777777" w:rsidR="00335020" w:rsidRDefault="00335020" w:rsidP="00335020">
      <w:pPr>
        <w:pStyle w:val="Kop1"/>
      </w:pPr>
      <w:r>
        <w:lastRenderedPageBreak/>
        <w:t xml:space="preserve">     </w:t>
      </w:r>
      <w:bookmarkStart w:id="0" w:name="_Toc121238721"/>
      <w:r>
        <w:t>Opdrachtomschrijving</w:t>
      </w:r>
      <w:bookmarkEnd w:id="0"/>
    </w:p>
    <w:p w14:paraId="2D559FFF" w14:textId="77777777" w:rsidR="00335020" w:rsidRDefault="00335020" w:rsidP="00335020">
      <w:pPr>
        <w:pStyle w:val="Kop2"/>
      </w:pPr>
      <w:r>
        <w:t xml:space="preserve">   </w:t>
      </w:r>
      <w:bookmarkStart w:id="1" w:name="_Toc121238722"/>
      <w:r w:rsidR="005C389C">
        <w:t>De opdracht</w:t>
      </w:r>
      <w:bookmarkEnd w:id="1"/>
    </w:p>
    <w:p w14:paraId="48E7C4B7" w14:textId="0850C1A3" w:rsidR="00CA41A2" w:rsidRDefault="00C31D6C" w:rsidP="00335020">
      <w:pPr>
        <w:ind w:left="708"/>
      </w:pPr>
      <w:r>
        <w:t>Op grond van de met u gesloten R</w:t>
      </w:r>
      <w:r w:rsidR="00CA41A2">
        <w:t>a</w:t>
      </w:r>
      <w:r w:rsidR="004C3DE0">
        <w:t>amovereenkomst Comminicatiemiddelen</w:t>
      </w:r>
      <w:r w:rsidR="00CA41A2">
        <w:t>, verzoek ik u een aanbieding te</w:t>
      </w:r>
      <w:r w:rsidR="00107267">
        <w:t xml:space="preserve"> doen voor het leveren van producten zoals </w:t>
      </w:r>
      <w:r w:rsidR="00CA41A2">
        <w:t>beschreven in deze nadere aanvraag.</w:t>
      </w:r>
    </w:p>
    <w:p w14:paraId="7E727A77" w14:textId="77777777" w:rsidR="0075474B" w:rsidRDefault="0075474B" w:rsidP="00335020">
      <w:pPr>
        <w:ind w:left="708"/>
      </w:pPr>
    </w:p>
    <w:p w14:paraId="08D12D35" w14:textId="77777777" w:rsidR="00E63DD3" w:rsidRDefault="00E63DD3" w:rsidP="00335020">
      <w:pPr>
        <w:ind w:left="708"/>
      </w:pPr>
      <w:r>
        <w:t>Begrippen:</w:t>
      </w:r>
    </w:p>
    <w:p w14:paraId="5BBFF509" w14:textId="77777777" w:rsidR="00E63DD3" w:rsidRDefault="00E63DD3" w:rsidP="00E63DD3">
      <w:pPr>
        <w:pStyle w:val="Lijstalinea"/>
        <w:numPr>
          <w:ilvl w:val="0"/>
          <w:numId w:val="29"/>
        </w:numPr>
      </w:pPr>
      <w:r>
        <w:t>Onder Opdrachtgever wordt verstaan het hoogheemraadschap van Rijnland, kortweg</w:t>
      </w:r>
      <w:r w:rsidR="00C3358D">
        <w:t xml:space="preserve"> te noemen HHR</w:t>
      </w:r>
      <w:r>
        <w:t>.</w:t>
      </w:r>
    </w:p>
    <w:p w14:paraId="6E284F9B" w14:textId="77777777" w:rsidR="0088259E" w:rsidRDefault="0088259E" w:rsidP="0088259E">
      <w:pPr>
        <w:pStyle w:val="Kop2"/>
      </w:pPr>
      <w:r>
        <w:tab/>
      </w:r>
      <w:bookmarkStart w:id="2" w:name="_Toc121238723"/>
      <w:r>
        <w:t>Beschrijving</w:t>
      </w:r>
      <w:r w:rsidR="00170837">
        <w:t xml:space="preserve"> van de opdracht</w:t>
      </w:r>
      <w:bookmarkEnd w:id="2"/>
    </w:p>
    <w:p w14:paraId="1B82D862" w14:textId="77777777" w:rsidR="0088259E" w:rsidRDefault="00170837" w:rsidP="00BA19A9">
      <w:pPr>
        <w:ind w:left="708"/>
      </w:pPr>
      <w:r w:rsidRPr="008539F6">
        <w:t xml:space="preserve">De aanbesteding betreft: </w:t>
      </w:r>
      <w:r w:rsidR="0088259E" w:rsidRPr="0088259E">
        <w:rPr>
          <w:highlight w:val="lightGray"/>
        </w:rPr>
        <w:t>&lt;Omschrijving invullen&gt;</w:t>
      </w:r>
      <w:r w:rsidR="00BA19A9">
        <w:t>.</w:t>
      </w:r>
    </w:p>
    <w:p w14:paraId="05B3F0CF" w14:textId="77777777" w:rsidR="0088259E" w:rsidRDefault="0088259E" w:rsidP="0088259E">
      <w:pPr>
        <w:pStyle w:val="Kop2"/>
      </w:pPr>
      <w:r>
        <w:tab/>
      </w:r>
      <w:bookmarkStart w:id="3" w:name="_Toc121238724"/>
      <w:r>
        <w:t xml:space="preserve">Doel van </w:t>
      </w:r>
      <w:r w:rsidR="006E7D00">
        <w:t>deze aanbesteding</w:t>
      </w:r>
      <w:bookmarkEnd w:id="3"/>
    </w:p>
    <w:p w14:paraId="6329FA6E" w14:textId="77777777" w:rsidR="006E7D00" w:rsidRDefault="0075474B" w:rsidP="0075474B">
      <w:pPr>
        <w:ind w:left="708"/>
        <w:rPr>
          <w:rStyle w:val="BriefGegevensVariabel"/>
        </w:rPr>
      </w:pPr>
      <w:r w:rsidRPr="00DF5DE7">
        <w:rPr>
          <w:rStyle w:val="BriefGegevensVariabel"/>
        </w:rPr>
        <w:t xml:space="preserve">Met deze aanbesteding beoogt </w:t>
      </w:r>
      <w:r w:rsidR="00C3358D">
        <w:rPr>
          <w:rStyle w:val="BriefGegevensVariabel"/>
        </w:rPr>
        <w:t>HHR</w:t>
      </w:r>
      <w:r w:rsidRPr="00DF5DE7">
        <w:rPr>
          <w:rStyle w:val="BriefGegevensVariabel"/>
        </w:rPr>
        <w:t xml:space="preserve"> één</w:t>
      </w:r>
      <w:r>
        <w:rPr>
          <w:rStyle w:val="BriefGegevensVariabel"/>
        </w:rPr>
        <w:t xml:space="preserve"> (1)</w:t>
      </w:r>
      <w:r w:rsidRPr="00DF5DE7">
        <w:rPr>
          <w:rStyle w:val="BriefGegevensVariabel"/>
        </w:rPr>
        <w:t xml:space="preserve"> leverancier te contracteren voor </w:t>
      </w:r>
      <w:r w:rsidR="006E7D00">
        <w:rPr>
          <w:rStyle w:val="BriefGegevensVariabel"/>
        </w:rPr>
        <w:t>onderhavige opdracht.</w:t>
      </w:r>
    </w:p>
    <w:p w14:paraId="5C7947DE" w14:textId="77777777" w:rsidR="006E7D00" w:rsidRDefault="006E7D00" w:rsidP="006E7D00">
      <w:pPr>
        <w:ind w:left="708"/>
      </w:pPr>
    </w:p>
    <w:p w14:paraId="33C6FDCB" w14:textId="77777777" w:rsidR="008539F6" w:rsidRPr="008539F6" w:rsidRDefault="008539F6" w:rsidP="008539F6">
      <w:pPr>
        <w:tabs>
          <w:tab w:val="clear" w:pos="-1440"/>
          <w:tab w:val="clear" w:pos="-720"/>
          <w:tab w:val="clear" w:pos="0"/>
          <w:tab w:val="clear" w:pos="380"/>
        </w:tabs>
        <w:autoSpaceDE w:val="0"/>
        <w:autoSpaceDN w:val="0"/>
        <w:adjustRightInd w:val="0"/>
        <w:ind w:left="708"/>
        <w:rPr>
          <w:rFonts w:cs="Verdana"/>
          <w:color w:val="000000"/>
        </w:rPr>
      </w:pPr>
      <w:r w:rsidRPr="008539F6">
        <w:rPr>
          <w:rFonts w:cs="Verdana"/>
          <w:color w:val="000000"/>
        </w:rPr>
        <w:t>Dez</w:t>
      </w:r>
      <w:r w:rsidR="007D4886">
        <w:rPr>
          <w:rFonts w:cs="Verdana"/>
          <w:color w:val="000000"/>
        </w:rPr>
        <w:t>e opdracht wordt gegund aan de I</w:t>
      </w:r>
      <w:r w:rsidRPr="008539F6">
        <w:rPr>
          <w:rFonts w:cs="Verdana"/>
          <w:color w:val="000000"/>
        </w:rPr>
        <w:t xml:space="preserve">nschrijver die de Economisch Meest Voordelige Inschrijving (EMVI) heeft aangeboden op basis van: </w:t>
      </w:r>
    </w:p>
    <w:p w14:paraId="74032F08" w14:textId="6D7D2E18" w:rsidR="006E7D00" w:rsidRDefault="008539F6" w:rsidP="008539F6">
      <w:pPr>
        <w:ind w:left="708"/>
        <w:rPr>
          <w:rFonts w:cs="Verdana"/>
          <w:color w:val="000000"/>
        </w:rPr>
      </w:pPr>
      <w:r w:rsidRPr="008539F6">
        <w:rPr>
          <w:rFonts w:cs="Verdana"/>
          <w:color w:val="000000"/>
        </w:rPr>
        <w:t xml:space="preserve">- </w:t>
      </w:r>
      <w:r w:rsidRPr="004C3DE0">
        <w:rPr>
          <w:rFonts w:cs="Verdana"/>
          <w:color w:val="000000"/>
          <w:highlight w:val="lightGray"/>
        </w:rPr>
        <w:t>Beste prijs / kwaliteit verhouding</w:t>
      </w:r>
      <w:r w:rsidR="004C3DE0" w:rsidRPr="004C3DE0">
        <w:rPr>
          <w:rFonts w:cs="Verdana"/>
          <w:color w:val="000000"/>
          <w:highlight w:val="lightGray"/>
        </w:rPr>
        <w:t xml:space="preserve"> / Laagste Prijs</w:t>
      </w:r>
      <w:r w:rsidR="006E7D00">
        <w:rPr>
          <w:rFonts w:cs="Verdana"/>
          <w:color w:val="000000"/>
        </w:rPr>
        <w:t>.</w:t>
      </w:r>
    </w:p>
    <w:p w14:paraId="39304164" w14:textId="77777777" w:rsidR="00BA19A9" w:rsidRDefault="00BA19A9" w:rsidP="00BA19A9">
      <w:pPr>
        <w:pStyle w:val="Kop2"/>
      </w:pPr>
      <w:r>
        <w:tab/>
      </w:r>
      <w:bookmarkStart w:id="4" w:name="_Toc121238725"/>
      <w:r>
        <w:t>Duur van de Nadere Overeenkomst</w:t>
      </w:r>
      <w:bookmarkEnd w:id="4"/>
    </w:p>
    <w:p w14:paraId="0B4959FF" w14:textId="77777777" w:rsidR="00C3358D" w:rsidRDefault="00C3358D" w:rsidP="00C3358D">
      <w:pPr>
        <w:ind w:left="708"/>
      </w:pPr>
      <w:r w:rsidRPr="00C3358D">
        <w:rPr>
          <w:highlight w:val="lightGray"/>
        </w:rPr>
        <w:t xml:space="preserve">De Nadere Overeenkomst </w:t>
      </w:r>
      <w:r>
        <w:rPr>
          <w:highlight w:val="lightGray"/>
        </w:rPr>
        <w:t xml:space="preserve">(Bijlage ..) </w:t>
      </w:r>
      <w:r w:rsidRPr="00C3358D">
        <w:rPr>
          <w:highlight w:val="lightGray"/>
        </w:rPr>
        <w:t>zal worden aangegaan voor de duur van het project.</w:t>
      </w:r>
    </w:p>
    <w:p w14:paraId="180E35C0" w14:textId="77777777" w:rsidR="00C3358D" w:rsidRPr="00C3358D" w:rsidRDefault="00C3358D" w:rsidP="00BA19A9">
      <w:pPr>
        <w:ind w:left="708"/>
        <w:rPr>
          <w:b/>
        </w:rPr>
      </w:pPr>
      <w:r w:rsidRPr="00C3358D">
        <w:rPr>
          <w:b/>
        </w:rPr>
        <w:t>OF</w:t>
      </w:r>
    </w:p>
    <w:p w14:paraId="7430BD5F" w14:textId="77777777" w:rsidR="00BA19A9" w:rsidRDefault="00BA19A9" w:rsidP="00BA19A9">
      <w:pPr>
        <w:ind w:left="708"/>
      </w:pPr>
      <w:r w:rsidRPr="00C3358D">
        <w:rPr>
          <w:highlight w:val="lightGray"/>
        </w:rPr>
        <w:t>De Nadere Overeenkomst (Bijlage ..) zal worden aangegaan voor een periode van gunning tot en met &lt;datum&gt;.</w:t>
      </w:r>
    </w:p>
    <w:p w14:paraId="0CDDCF50" w14:textId="77777777" w:rsidR="0088259E" w:rsidRDefault="0088259E" w:rsidP="0088259E">
      <w:pPr>
        <w:pStyle w:val="Kop2"/>
      </w:pPr>
      <w:r>
        <w:tab/>
      </w:r>
      <w:bookmarkStart w:id="5" w:name="_Toc121238726"/>
      <w:r>
        <w:t>Voorbehoud</w:t>
      </w:r>
      <w:bookmarkEnd w:id="5"/>
    </w:p>
    <w:p w14:paraId="3466F5D2" w14:textId="77777777" w:rsidR="00294D5D" w:rsidRDefault="00C3358D" w:rsidP="0088259E">
      <w:pPr>
        <w:ind w:left="708"/>
      </w:pPr>
      <w:r>
        <w:t>HHR</w:t>
      </w:r>
      <w:r w:rsidR="0088259E">
        <w:t xml:space="preserve"> is niet verplicht de opdracht in het kader van deze aanbesteding te gunnen. E</w:t>
      </w:r>
      <w:r w:rsidR="002D3521">
        <w:t>en besluit om niet te gunnen wordt slechts bij hoge uitzondering genomen. Inschrijvers hebben dan geen recht op vergoeding van kosten gemaakt in het kader van of schade, respectievelijk gederfde inkomsten, ontstaan ten gevolge van de onderhavige aanbesteding.</w:t>
      </w:r>
    </w:p>
    <w:p w14:paraId="6CF1573F" w14:textId="77777777" w:rsidR="002D3521" w:rsidRDefault="002D3521" w:rsidP="002D3521"/>
    <w:p w14:paraId="01AD038D" w14:textId="77777777" w:rsidR="002D3521" w:rsidRDefault="002D3521" w:rsidP="002D3521">
      <w:r>
        <w:rPr>
          <w:b/>
          <w:u w:val="single"/>
        </w:rPr>
        <w:t>De aanbestedingsprocedure</w:t>
      </w:r>
    </w:p>
    <w:p w14:paraId="656DEED8" w14:textId="77777777" w:rsidR="002D3521" w:rsidRPr="002D3521" w:rsidRDefault="002D3521" w:rsidP="002D3521">
      <w:pPr>
        <w:pStyle w:val="Kop2"/>
      </w:pPr>
      <w:r>
        <w:tab/>
      </w:r>
      <w:bookmarkStart w:id="6" w:name="_Toc121238727"/>
      <w:r>
        <w:t>Digitaal aanbesteden</w:t>
      </w:r>
      <w:bookmarkEnd w:id="6"/>
    </w:p>
    <w:p w14:paraId="4570BE45" w14:textId="77777777" w:rsidR="006E7D00" w:rsidRDefault="00335020" w:rsidP="00BA19A9">
      <w:pPr>
        <w:ind w:left="708"/>
      </w:pPr>
      <w:r>
        <w:t xml:space="preserve">Deze aanbesteding </w:t>
      </w:r>
      <w:r w:rsidR="006E37EB">
        <w:t>wordt uitgevr</w:t>
      </w:r>
      <w:r w:rsidR="00651091">
        <w:t>aagd aan beide</w:t>
      </w:r>
      <w:r w:rsidR="006E37EB">
        <w:t xml:space="preserve"> raamcontractanten en </w:t>
      </w:r>
      <w:r>
        <w:t>zal geheel digitaal en online plaatsvinden, gebruik makende van de website van TenderNed (</w:t>
      </w:r>
      <w:hyperlink r:id="rId9" w:history="1">
        <w:r w:rsidRPr="005A1FAE">
          <w:rPr>
            <w:rStyle w:val="Hyperlink"/>
          </w:rPr>
          <w:t>www.TenderNed.nl</w:t>
        </w:r>
      </w:hyperlink>
      <w:r>
        <w:t xml:space="preserve">). </w:t>
      </w:r>
    </w:p>
    <w:p w14:paraId="114039D5" w14:textId="77777777" w:rsidR="00BA19A9" w:rsidRDefault="00BA19A9">
      <w:pPr>
        <w:tabs>
          <w:tab w:val="clear" w:pos="-1440"/>
          <w:tab w:val="clear" w:pos="-720"/>
          <w:tab w:val="clear" w:pos="0"/>
          <w:tab w:val="clear" w:pos="380"/>
        </w:tabs>
      </w:pPr>
      <w:r>
        <w:br w:type="page"/>
      </w:r>
    </w:p>
    <w:p w14:paraId="67F74EE8" w14:textId="77777777" w:rsidR="00294D5D" w:rsidRDefault="00294D5D" w:rsidP="00294D5D">
      <w:pPr>
        <w:ind w:left="708"/>
      </w:pPr>
    </w:p>
    <w:p w14:paraId="159B12C5" w14:textId="77777777" w:rsidR="00335020" w:rsidRDefault="00335020" w:rsidP="00335020">
      <w:pPr>
        <w:ind w:left="708"/>
      </w:pPr>
      <w:r>
        <w:t>Een uitgebreide instructie met betrekking</w:t>
      </w:r>
      <w:r w:rsidR="007D4886">
        <w:t xml:space="preserve"> tot het doen van een digitale I</w:t>
      </w:r>
      <w:r>
        <w:t xml:space="preserve">nschrijving treft u aan op </w:t>
      </w:r>
      <w:hyperlink r:id="rId10" w:history="1">
        <w:r w:rsidRPr="005A1FAE">
          <w:rPr>
            <w:rStyle w:val="Hyperlink"/>
          </w:rPr>
          <w:t>http://www.TenderNed.nl</w:t>
        </w:r>
      </w:hyperlink>
      <w:r>
        <w:t>. He</w:t>
      </w:r>
      <w:r w:rsidR="003E572B">
        <w:t>t is uitsluitend toegestaan uw I</w:t>
      </w:r>
      <w:r>
        <w:t>nschrijving digitaal in te dienen op TenderNed. Dit houdt in:</w:t>
      </w:r>
    </w:p>
    <w:p w14:paraId="792BC609" w14:textId="77777777" w:rsidR="00335020" w:rsidRDefault="00335020" w:rsidP="00335020">
      <w:pPr>
        <w:ind w:left="708"/>
      </w:pPr>
    </w:p>
    <w:p w14:paraId="1F59497F" w14:textId="77777777" w:rsidR="00335020" w:rsidRDefault="007D614F" w:rsidP="00335020">
      <w:pPr>
        <w:pStyle w:val="Lijstalinea"/>
        <w:numPr>
          <w:ilvl w:val="0"/>
          <w:numId w:val="13"/>
        </w:numPr>
      </w:pPr>
      <w:r>
        <w:t xml:space="preserve">Dat </w:t>
      </w:r>
      <w:r w:rsidR="00335020">
        <w:t>documenten die verband houden met deze aanbesteding alleen digitaal beschikbaar zijn.</w:t>
      </w:r>
    </w:p>
    <w:p w14:paraId="3F655B4A" w14:textId="77777777" w:rsidR="00335020" w:rsidRDefault="00335020" w:rsidP="00335020">
      <w:pPr>
        <w:pStyle w:val="Lijstalinea"/>
        <w:numPr>
          <w:ilvl w:val="0"/>
          <w:numId w:val="13"/>
        </w:numPr>
      </w:pPr>
      <w:r>
        <w:t>Dat de vragen en de antwoorden betreffende de aanbesteding plaatsvinden in digitale vorm.</w:t>
      </w:r>
    </w:p>
    <w:p w14:paraId="2E6BEAAB" w14:textId="77777777" w:rsidR="00335020" w:rsidRDefault="00335020" w:rsidP="00335020">
      <w:pPr>
        <w:pStyle w:val="Lijstalinea"/>
        <w:numPr>
          <w:ilvl w:val="0"/>
          <w:numId w:val="13"/>
        </w:numPr>
      </w:pPr>
      <w:r>
        <w:t>Dat het uploaden van alle aan u gevraagde documenten geheel digitaal plaatsvindt.</w:t>
      </w:r>
    </w:p>
    <w:p w14:paraId="7D167237" w14:textId="77777777" w:rsidR="00335020" w:rsidRDefault="00335020" w:rsidP="00335020">
      <w:pPr>
        <w:pStyle w:val="Lijstalinea"/>
        <w:numPr>
          <w:ilvl w:val="0"/>
          <w:numId w:val="13"/>
        </w:numPr>
      </w:pPr>
      <w:r>
        <w:t>Dat</w:t>
      </w:r>
      <w:r w:rsidR="007D4886">
        <w:t xml:space="preserve"> u alle communicatie vanuit de O</w:t>
      </w:r>
      <w:r>
        <w:t>pdrachtgever terugvindt binnen het account op TenderNed.</w:t>
      </w:r>
    </w:p>
    <w:p w14:paraId="6128AEDA" w14:textId="77777777" w:rsidR="00335020" w:rsidRDefault="00335020" w:rsidP="00335020"/>
    <w:p w14:paraId="70C8B93C" w14:textId="77777777" w:rsidR="00335020" w:rsidRDefault="003E572B" w:rsidP="00335020">
      <w:pPr>
        <w:ind w:left="708"/>
      </w:pPr>
      <w:r>
        <w:t>De I</w:t>
      </w:r>
      <w:r w:rsidR="00335020">
        <w:t>nschrijver is zelf verantwoordelijk voo</w:t>
      </w:r>
      <w:r w:rsidR="007D4886">
        <w:t>r het indienen van de digitale I</w:t>
      </w:r>
      <w:r w:rsidR="00335020">
        <w:t xml:space="preserve">nschrijving. Bij vragen of onduidelijkheden over de werking van TenderNed kunt u terecht bij de ServiceDesk van TenderNed. Deze is bereikbaar op werkdagen van 08:30 tot 16:30 uur via 0800 – 8363376 of via </w:t>
      </w:r>
      <w:hyperlink r:id="rId11" w:history="1">
        <w:r w:rsidR="00335020" w:rsidRPr="005A1FAE">
          <w:rPr>
            <w:rStyle w:val="Hyperlink"/>
          </w:rPr>
          <w:t>servicedesk@TenderNed.nl</w:t>
        </w:r>
      </w:hyperlink>
      <w:r w:rsidR="00335020">
        <w:t>.</w:t>
      </w:r>
    </w:p>
    <w:p w14:paraId="5F771D0B" w14:textId="77777777" w:rsidR="00335020" w:rsidRDefault="00335020" w:rsidP="00335020">
      <w:pPr>
        <w:ind w:left="708"/>
      </w:pPr>
    </w:p>
    <w:p w14:paraId="77A21EB6" w14:textId="77777777" w:rsidR="00BA19A9" w:rsidRDefault="00B54CF8" w:rsidP="00335020">
      <w:pPr>
        <w:ind w:left="708"/>
      </w:pPr>
      <w:r>
        <w:t xml:space="preserve">Let op! </w:t>
      </w:r>
      <w:r w:rsidR="000B5597">
        <w:t>HHR</w:t>
      </w:r>
      <w:r w:rsidR="00EE64B6">
        <w:t xml:space="preserve"> raadt u aan om ruim</w:t>
      </w:r>
      <w:r w:rsidR="00335020">
        <w:t xml:space="preserve"> voor de dead</w:t>
      </w:r>
      <w:r w:rsidR="003E572B">
        <w:t>line voor het indienen van een I</w:t>
      </w:r>
      <w:r w:rsidR="00335020">
        <w:t>nschrijving te verifiëren dat uw onderneming inderdaad juist is geregistreerd op TenderNed en dat er een persoon bevoegd i</w:t>
      </w:r>
      <w:r w:rsidR="003E572B">
        <w:t>s om namens uw organisatie een I</w:t>
      </w:r>
      <w:r w:rsidR="00335020">
        <w:t>nschrijving digitaal in te dienen.</w:t>
      </w:r>
    </w:p>
    <w:p w14:paraId="218125A7" w14:textId="77777777" w:rsidR="00335020" w:rsidRDefault="00BA19A9" w:rsidP="00BA19A9">
      <w:pPr>
        <w:pStyle w:val="Kop2"/>
      </w:pPr>
      <w:r>
        <w:tab/>
      </w:r>
      <w:bookmarkStart w:id="7" w:name="_Toc121238728"/>
      <w:r w:rsidR="00163642">
        <w:t>Storing TenderNed</w:t>
      </w:r>
      <w:bookmarkEnd w:id="7"/>
    </w:p>
    <w:p w14:paraId="728E431E" w14:textId="77777777" w:rsidR="004279C6" w:rsidRDefault="004279C6" w:rsidP="004279C6">
      <w:pPr>
        <w:ind w:left="708"/>
      </w:pPr>
      <w:r>
        <w:t>Indien alvorens aan de deadline van Inschrijving via TenderNed een storing plaatsvindt in TenderNed, dan zal de volgende procedure worden gehanteerd.</w:t>
      </w:r>
    </w:p>
    <w:p w14:paraId="56B1D2BA" w14:textId="77777777" w:rsidR="004279C6" w:rsidRDefault="004279C6" w:rsidP="004279C6">
      <w:pPr>
        <w:ind w:left="708"/>
      </w:pPr>
    </w:p>
    <w:p w14:paraId="7EEE1B15" w14:textId="77777777" w:rsidR="004279C6" w:rsidRDefault="004279C6" w:rsidP="004279C6">
      <w:pPr>
        <w:ind w:left="708"/>
      </w:pPr>
      <w:r>
        <w:t xml:space="preserve">Geïnteresseerde Ondernemer dient allereerst contact op te nemen met de ServiceDesk van TenderNed. Indien er (vermoedelijk) een storing is, dient geïnteresseerde Ondernemer zo spoedig mogelijk via </w:t>
      </w:r>
      <w:hyperlink r:id="rId12" w:history="1">
        <w:r>
          <w:rPr>
            <w:rStyle w:val="Hyperlink"/>
          </w:rPr>
          <w:t>aanbesteding@rijnland.net</w:t>
        </w:r>
      </w:hyperlink>
      <w:r>
        <w:t xml:space="preserve"> de (vermoedelijke) storing kenbaar te maken o.v.v. de naam van de aanbesteding. </w:t>
      </w:r>
      <w:r w:rsidR="000B5597">
        <w:t>HHR</w:t>
      </w:r>
      <w:r>
        <w:t xml:space="preserve"> kan hierdoor, na officiële bevestiging door TenderNed vaststellen dat er geïnteresseerde ondernemers getroffen zijn door de storing.</w:t>
      </w:r>
    </w:p>
    <w:p w14:paraId="0F91FBF4" w14:textId="77777777" w:rsidR="004279C6" w:rsidRDefault="004279C6" w:rsidP="004279C6">
      <w:pPr>
        <w:ind w:left="708"/>
      </w:pPr>
    </w:p>
    <w:p w14:paraId="6E7B74EA" w14:textId="77777777" w:rsidR="00BA19A9" w:rsidRDefault="000B5597" w:rsidP="007C3E95">
      <w:pPr>
        <w:ind w:left="708"/>
      </w:pPr>
      <w:r>
        <w:t>HHR</w:t>
      </w:r>
      <w:r w:rsidR="004279C6">
        <w:t xml:space="preserve"> zal vervolgens, </w:t>
      </w:r>
      <w:r w:rsidR="004279C6">
        <w:rPr>
          <w:i/>
          <w:iCs/>
        </w:rPr>
        <w:t xml:space="preserve">indien de storing niet is opgelost binnen een termijn van </w:t>
      </w:r>
      <w:r w:rsidR="009744CD">
        <w:rPr>
          <w:i/>
          <w:iCs/>
        </w:rPr>
        <w:t>drie (</w:t>
      </w:r>
      <w:r w:rsidR="004279C6">
        <w:rPr>
          <w:i/>
          <w:iCs/>
        </w:rPr>
        <w:t>3</w:t>
      </w:r>
      <w:r w:rsidR="009744CD">
        <w:rPr>
          <w:i/>
          <w:iCs/>
        </w:rPr>
        <w:t>)</w:t>
      </w:r>
      <w:r w:rsidR="004279C6">
        <w:rPr>
          <w:i/>
          <w:iCs/>
        </w:rPr>
        <w:t xml:space="preserve"> uur voor de kluissluiting</w:t>
      </w:r>
      <w:r w:rsidR="004279C6">
        <w:t>, de inschrijftermijn met een werkdag ten opzichte van de oorspronkelijke Uiterlijke ontvangst van inschrijvingen verlengen.</w:t>
      </w:r>
    </w:p>
    <w:p w14:paraId="11411478" w14:textId="77777777" w:rsidR="004279C6" w:rsidRDefault="004279C6" w:rsidP="004279C6">
      <w:pPr>
        <w:ind w:left="708"/>
      </w:pPr>
    </w:p>
    <w:p w14:paraId="08BB02F5" w14:textId="77777777" w:rsidR="004279C6" w:rsidRDefault="004279C6" w:rsidP="004279C6">
      <w:pPr>
        <w:ind w:left="708"/>
      </w:pPr>
      <w:r>
        <w:t xml:space="preserve">Dit zal door middel van een </w:t>
      </w:r>
      <w:r w:rsidR="007D614F">
        <w:t>automatisch bericht vanuit</w:t>
      </w:r>
      <w:r>
        <w:t xml:space="preserve"> TenderNed aan alle betrokkenen kenbaar worden gemaakt. Indien TenderNed in het geheel niet meer operationeel is, zullen geïnteresseerde ondernemers die per e-mail melding hebben gemaakt van de storing, op de hoogte worden gebracht van de verlenging van de inschrijftermijn.</w:t>
      </w:r>
    </w:p>
    <w:p w14:paraId="096D2FCC" w14:textId="77777777" w:rsidR="006D1E56" w:rsidRDefault="006D1E56" w:rsidP="00335020">
      <w:pPr>
        <w:ind w:left="708"/>
      </w:pPr>
    </w:p>
    <w:p w14:paraId="3CCF60D4" w14:textId="77777777" w:rsidR="006D1E56" w:rsidRDefault="006D1E56" w:rsidP="00335020">
      <w:pPr>
        <w:ind w:left="708"/>
      </w:pPr>
      <w:r>
        <w:t>Geïnteresseerde ondernemers blijven zelf verantwoordelijk om, nadat de storing is verholpen, tijdig in te schrijven.</w:t>
      </w:r>
    </w:p>
    <w:p w14:paraId="7AC275EF" w14:textId="77777777" w:rsidR="006D1E56" w:rsidRDefault="006D1E56" w:rsidP="00335020">
      <w:pPr>
        <w:ind w:left="708"/>
      </w:pPr>
    </w:p>
    <w:p w14:paraId="113358A0" w14:textId="77777777" w:rsidR="006D1E56" w:rsidRDefault="006D1E56" w:rsidP="00BD031D">
      <w:pPr>
        <w:ind w:left="708"/>
      </w:pPr>
      <w:r>
        <w:t xml:space="preserve">Meer info vindt u op </w:t>
      </w:r>
      <w:hyperlink r:id="rId13" w:history="1">
        <w:r w:rsidRPr="005A1FAE">
          <w:rPr>
            <w:rStyle w:val="Hyperlink"/>
          </w:rPr>
          <w:t>www.TenderNed.nl</w:t>
        </w:r>
      </w:hyperlink>
      <w:r>
        <w:t>.</w:t>
      </w:r>
    </w:p>
    <w:p w14:paraId="79DB9CE8" w14:textId="77777777" w:rsidR="006D1E56" w:rsidRDefault="006D1E56" w:rsidP="006D1E56">
      <w:pPr>
        <w:pStyle w:val="Kop2"/>
      </w:pPr>
      <w:r>
        <w:t xml:space="preserve">   </w:t>
      </w:r>
      <w:bookmarkStart w:id="8" w:name="_Toc121238729"/>
      <w:r>
        <w:t>Algemeen</w:t>
      </w:r>
      <w:bookmarkEnd w:id="8"/>
    </w:p>
    <w:p w14:paraId="791F659E" w14:textId="77777777" w:rsidR="00D30308" w:rsidRDefault="006D1E56" w:rsidP="006D1E56">
      <w:pPr>
        <w:ind w:left="708"/>
      </w:pPr>
      <w:r>
        <w:t xml:space="preserve">Deze </w:t>
      </w:r>
      <w:r w:rsidR="00494796">
        <w:t>I</w:t>
      </w:r>
      <w:r w:rsidR="00715A66">
        <w:t>nschrijvingsleidraad geeft nadere info</w:t>
      </w:r>
      <w:r w:rsidR="00494796">
        <w:t xml:space="preserve">rmatie over het verloop van de </w:t>
      </w:r>
      <w:r w:rsidR="00D30308">
        <w:t>minicompetitie.</w:t>
      </w:r>
    </w:p>
    <w:p w14:paraId="448A499F" w14:textId="77777777" w:rsidR="00715A66" w:rsidRDefault="00715A66" w:rsidP="006D1E56">
      <w:pPr>
        <w:ind w:left="708"/>
      </w:pPr>
    </w:p>
    <w:p w14:paraId="08372FE8" w14:textId="77777777" w:rsidR="00715A66" w:rsidRDefault="00494796" w:rsidP="006D1E56">
      <w:pPr>
        <w:ind w:left="708"/>
      </w:pPr>
      <w:r>
        <w:lastRenderedPageBreak/>
        <w:t>Het doel van deze I</w:t>
      </w:r>
      <w:r w:rsidR="00715A66">
        <w:t>nschrijvingsleidraad is drieledig, te weten:</w:t>
      </w:r>
    </w:p>
    <w:p w14:paraId="48359446" w14:textId="77777777" w:rsidR="00715A66" w:rsidRDefault="00715A66" w:rsidP="006D1E56">
      <w:pPr>
        <w:ind w:left="708"/>
      </w:pPr>
    </w:p>
    <w:p w14:paraId="4A8615B9" w14:textId="77777777" w:rsidR="00CA729D" w:rsidRDefault="007D614F" w:rsidP="00CA729D">
      <w:pPr>
        <w:pStyle w:val="Lijstalinea"/>
        <w:numPr>
          <w:ilvl w:val="0"/>
          <w:numId w:val="14"/>
        </w:numPr>
      </w:pPr>
      <w:r>
        <w:t xml:space="preserve">De </w:t>
      </w:r>
      <w:r w:rsidR="00715A66">
        <w:t>inschrijvers informatie te verstrekken omtrent de opdracht en de aanbestedingsprocedure.</w:t>
      </w:r>
    </w:p>
    <w:p w14:paraId="14FC4150" w14:textId="77777777" w:rsidR="00CA729D" w:rsidRDefault="00715A66" w:rsidP="00CA729D">
      <w:pPr>
        <w:pStyle w:val="Lijstalinea"/>
        <w:numPr>
          <w:ilvl w:val="0"/>
          <w:numId w:val="14"/>
        </w:numPr>
      </w:pPr>
      <w:r>
        <w:t>Duidelijk te make</w:t>
      </w:r>
      <w:r w:rsidR="007D614F">
        <w:t xml:space="preserve">n op welke wijze de </w:t>
      </w:r>
      <w:r w:rsidR="00494796">
        <w:t>I</w:t>
      </w:r>
      <w:r>
        <w:t>nschrijver zich kan inschrijven, wat de inschrijvingsvereisten zijn en wanneer welke gegevens dienen te worden ingediend.</w:t>
      </w:r>
    </w:p>
    <w:p w14:paraId="2C624B24" w14:textId="77777777" w:rsidR="00715A66" w:rsidRDefault="00715A66" w:rsidP="00715A66">
      <w:pPr>
        <w:pStyle w:val="Lijstalinea"/>
        <w:numPr>
          <w:ilvl w:val="0"/>
          <w:numId w:val="14"/>
        </w:numPr>
      </w:pPr>
      <w:r>
        <w:t>Inzicht te bieden in de wijze waarop de aanbesteding plaatsvindt, de wijze waarop de inschrijvingen beoordeeld worden en hoe de verdere procedure loopt.</w:t>
      </w:r>
    </w:p>
    <w:p w14:paraId="51E97CF1" w14:textId="77777777" w:rsidR="00CA729D" w:rsidRDefault="00CA729D" w:rsidP="00CA729D"/>
    <w:p w14:paraId="056B13BA" w14:textId="77777777" w:rsidR="00D30308" w:rsidRDefault="00D30308" w:rsidP="00DF780E">
      <w:pPr>
        <w:pStyle w:val="StijlLinks130cm"/>
      </w:pPr>
      <w:r>
        <w:t>Op basis van de gegevens verstrekt in dez</w:t>
      </w:r>
      <w:r w:rsidR="00857A75">
        <w:t xml:space="preserve">e Inschrijvingsleidraad zijn de beide </w:t>
      </w:r>
      <w:r>
        <w:t xml:space="preserve">raamcontractanten uitgenodigd om een Inschrijving te doen ten behoeve van </w:t>
      </w:r>
      <w:r w:rsidR="00857A75">
        <w:t>de uit te voeren opdracht</w:t>
      </w:r>
      <w:r>
        <w:t>.</w:t>
      </w:r>
    </w:p>
    <w:p w14:paraId="77E088CE" w14:textId="77777777" w:rsidR="00D30308" w:rsidRDefault="00D30308" w:rsidP="00DF780E">
      <w:pPr>
        <w:pStyle w:val="StijlLinks130cm"/>
      </w:pPr>
    </w:p>
    <w:p w14:paraId="7BED368D" w14:textId="77777777" w:rsidR="005127BA" w:rsidRDefault="00494796" w:rsidP="00DF780E">
      <w:pPr>
        <w:pStyle w:val="StijlLinks130cm"/>
      </w:pPr>
      <w:r>
        <w:t>Inschrijver dient een I</w:t>
      </w:r>
      <w:r w:rsidR="008801A6">
        <w:t xml:space="preserve">nschrijving te doen met inachtneming van de bepalingen en gegevens zoals deze </w:t>
      </w:r>
      <w:r>
        <w:t>zijn omschreven in onderhavige I</w:t>
      </w:r>
      <w:r w:rsidR="008801A6">
        <w:t>nschrijvingsleidraad.</w:t>
      </w:r>
    </w:p>
    <w:p w14:paraId="5652B8D5" w14:textId="77777777" w:rsidR="00E2065B" w:rsidRPr="00E2065B" w:rsidRDefault="008801A6" w:rsidP="00E2065B">
      <w:pPr>
        <w:pStyle w:val="Kop2"/>
      </w:pPr>
      <w:r>
        <w:t xml:space="preserve">   </w:t>
      </w:r>
      <w:bookmarkStart w:id="9" w:name="_Toc121238730"/>
      <w:r w:rsidR="00E2065B" w:rsidRPr="00E2065B">
        <w:t>Planning</w:t>
      </w:r>
      <w:bookmarkEnd w:id="9"/>
    </w:p>
    <w:p w14:paraId="3E8995BA" w14:textId="77777777" w:rsidR="00E2065B" w:rsidRPr="00F75360" w:rsidRDefault="00BD031D" w:rsidP="00F75360">
      <w:pPr>
        <w:ind w:left="708"/>
      </w:pPr>
      <w:r>
        <w:t>HHR</w:t>
      </w:r>
      <w:r w:rsidR="00F75360" w:rsidRPr="00F75360">
        <w:t xml:space="preserve"> streeft er naar de volgende planning te realiseren. Aan deze planning kunnen geen rechten worden ontleend.</w:t>
      </w:r>
    </w:p>
    <w:p w14:paraId="3F41CBF3" w14:textId="77777777" w:rsidR="00F920AC" w:rsidRDefault="00F920AC" w:rsidP="00F920AC">
      <w:pPr>
        <w:rPr>
          <w:highlight w:val="yellow"/>
        </w:rPr>
      </w:pPr>
    </w:p>
    <w:p w14:paraId="5A39F8C6" w14:textId="77777777" w:rsidR="007C3E95" w:rsidRDefault="007C3E95" w:rsidP="00F920AC">
      <w:pPr>
        <w:rPr>
          <w:highlight w:val="yellow"/>
        </w:rPr>
      </w:pPr>
    </w:p>
    <w:tbl>
      <w:tblPr>
        <w:tblStyle w:val="Tabelraster"/>
        <w:tblW w:w="8505" w:type="dxa"/>
        <w:tblInd w:w="817" w:type="dxa"/>
        <w:tblLook w:val="04A0" w:firstRow="1" w:lastRow="0" w:firstColumn="1" w:lastColumn="0" w:noHBand="0" w:noVBand="1"/>
      </w:tblPr>
      <w:tblGrid>
        <w:gridCol w:w="2126"/>
        <w:gridCol w:w="6379"/>
      </w:tblGrid>
      <w:tr w:rsidR="00F920AC" w:rsidRPr="007C3E95" w14:paraId="5100B337" w14:textId="77777777" w:rsidTr="00F920AC">
        <w:tc>
          <w:tcPr>
            <w:tcW w:w="2126" w:type="dxa"/>
          </w:tcPr>
          <w:p w14:paraId="7D09B96A" w14:textId="77777777" w:rsidR="00F920AC" w:rsidRPr="007C3E95" w:rsidRDefault="00F920AC" w:rsidP="004F2DC0">
            <w:pPr>
              <w:rPr>
                <w:sz w:val="20"/>
              </w:rPr>
            </w:pPr>
            <w:r w:rsidRPr="007C3E95">
              <w:rPr>
                <w:sz w:val="20"/>
                <w:highlight w:val="lightGray"/>
              </w:rPr>
              <w:t>Datum</w:t>
            </w:r>
          </w:p>
        </w:tc>
        <w:tc>
          <w:tcPr>
            <w:tcW w:w="6379" w:type="dxa"/>
          </w:tcPr>
          <w:p w14:paraId="791B1084" w14:textId="77777777" w:rsidR="00F920AC" w:rsidRPr="007C3E95" w:rsidRDefault="00857A75" w:rsidP="004F2DC0">
            <w:pPr>
              <w:rPr>
                <w:sz w:val="20"/>
              </w:rPr>
            </w:pPr>
            <w:r>
              <w:rPr>
                <w:sz w:val="20"/>
              </w:rPr>
              <w:t>Uitnodigen raamcontractanten</w:t>
            </w:r>
            <w:r w:rsidR="00127140" w:rsidRPr="007C3E95">
              <w:rPr>
                <w:sz w:val="20"/>
              </w:rPr>
              <w:t xml:space="preserve"> op TenderNed</w:t>
            </w:r>
          </w:p>
          <w:p w14:paraId="1E557F48" w14:textId="77777777" w:rsidR="00306C40" w:rsidRPr="007C3E95" w:rsidRDefault="00306C40" w:rsidP="004F2DC0">
            <w:pPr>
              <w:rPr>
                <w:sz w:val="20"/>
              </w:rPr>
            </w:pPr>
          </w:p>
        </w:tc>
      </w:tr>
      <w:tr w:rsidR="00F920AC" w:rsidRPr="007C3E95" w14:paraId="03894478" w14:textId="77777777" w:rsidTr="00F920AC">
        <w:tc>
          <w:tcPr>
            <w:tcW w:w="2126" w:type="dxa"/>
          </w:tcPr>
          <w:p w14:paraId="22E81874" w14:textId="77777777" w:rsidR="00F920AC" w:rsidRPr="007C3E95" w:rsidRDefault="00F920AC" w:rsidP="004F2DC0">
            <w:pPr>
              <w:rPr>
                <w:sz w:val="20"/>
              </w:rPr>
            </w:pPr>
            <w:r w:rsidRPr="007C3E95">
              <w:rPr>
                <w:sz w:val="20"/>
                <w:highlight w:val="lightGray"/>
              </w:rPr>
              <w:t>Datum; Tijdstip</w:t>
            </w:r>
          </w:p>
        </w:tc>
        <w:tc>
          <w:tcPr>
            <w:tcW w:w="6379" w:type="dxa"/>
          </w:tcPr>
          <w:p w14:paraId="3CFEDAF4" w14:textId="77777777" w:rsidR="00F920AC" w:rsidRPr="007C3E95" w:rsidRDefault="00F920AC" w:rsidP="004F2DC0">
            <w:pPr>
              <w:rPr>
                <w:sz w:val="20"/>
              </w:rPr>
            </w:pPr>
            <w:r w:rsidRPr="007C3E95">
              <w:rPr>
                <w:sz w:val="20"/>
              </w:rPr>
              <w:t>Uiterste datum voor het stellen van vragen door inschrijvers op TenderNed</w:t>
            </w:r>
          </w:p>
          <w:p w14:paraId="1822A10E" w14:textId="77777777" w:rsidR="00306C40" w:rsidRPr="007C3E95" w:rsidRDefault="00306C40" w:rsidP="004F2DC0">
            <w:pPr>
              <w:rPr>
                <w:sz w:val="20"/>
              </w:rPr>
            </w:pPr>
          </w:p>
        </w:tc>
      </w:tr>
      <w:tr w:rsidR="00F920AC" w:rsidRPr="007C3E95" w14:paraId="7749182A" w14:textId="77777777" w:rsidTr="00F920AC">
        <w:tc>
          <w:tcPr>
            <w:tcW w:w="2126" w:type="dxa"/>
          </w:tcPr>
          <w:p w14:paraId="441473C7" w14:textId="77777777" w:rsidR="00F920AC" w:rsidRPr="007C3E95" w:rsidRDefault="00F920AC" w:rsidP="004F2DC0">
            <w:pPr>
              <w:rPr>
                <w:sz w:val="20"/>
              </w:rPr>
            </w:pPr>
            <w:r w:rsidRPr="007C3E95">
              <w:rPr>
                <w:sz w:val="20"/>
                <w:highlight w:val="lightGray"/>
              </w:rPr>
              <w:t>Datum</w:t>
            </w:r>
          </w:p>
        </w:tc>
        <w:tc>
          <w:tcPr>
            <w:tcW w:w="6379" w:type="dxa"/>
          </w:tcPr>
          <w:p w14:paraId="5FAA7E5F" w14:textId="77777777" w:rsidR="00F920AC" w:rsidRPr="007C3E95" w:rsidRDefault="00494796" w:rsidP="004F2DC0">
            <w:pPr>
              <w:rPr>
                <w:sz w:val="20"/>
              </w:rPr>
            </w:pPr>
            <w:r w:rsidRPr="007C3E95">
              <w:rPr>
                <w:sz w:val="20"/>
              </w:rPr>
              <w:t>N</w:t>
            </w:r>
            <w:r w:rsidR="00B54CF8" w:rsidRPr="007C3E95">
              <w:rPr>
                <w:sz w:val="20"/>
              </w:rPr>
              <w:t>ota van I</w:t>
            </w:r>
            <w:r w:rsidR="00F920AC" w:rsidRPr="007C3E95">
              <w:rPr>
                <w:sz w:val="20"/>
              </w:rPr>
              <w:t>nlichtingen</w:t>
            </w:r>
          </w:p>
          <w:p w14:paraId="2ABEDDA0" w14:textId="77777777" w:rsidR="00F920AC" w:rsidRPr="007C3E95" w:rsidRDefault="00F920AC" w:rsidP="004F2DC0">
            <w:pPr>
              <w:rPr>
                <w:b/>
                <w:sz w:val="20"/>
              </w:rPr>
            </w:pPr>
          </w:p>
        </w:tc>
      </w:tr>
      <w:tr w:rsidR="00F920AC" w:rsidRPr="007C3E95" w14:paraId="64635184" w14:textId="77777777" w:rsidTr="00F920AC">
        <w:tc>
          <w:tcPr>
            <w:tcW w:w="2126" w:type="dxa"/>
          </w:tcPr>
          <w:p w14:paraId="4A3109AE" w14:textId="77777777" w:rsidR="00F920AC" w:rsidRPr="007C3E95" w:rsidRDefault="00F920AC" w:rsidP="004F2DC0">
            <w:pPr>
              <w:rPr>
                <w:sz w:val="20"/>
              </w:rPr>
            </w:pPr>
            <w:r w:rsidRPr="007C3E95">
              <w:rPr>
                <w:sz w:val="20"/>
                <w:highlight w:val="lightGray"/>
              </w:rPr>
              <w:t>Datum; Tijdstip</w:t>
            </w:r>
          </w:p>
        </w:tc>
        <w:tc>
          <w:tcPr>
            <w:tcW w:w="6379" w:type="dxa"/>
          </w:tcPr>
          <w:p w14:paraId="564D2CF4" w14:textId="77777777" w:rsidR="00F920AC" w:rsidRPr="007C3E95" w:rsidRDefault="00F920AC" w:rsidP="004F2DC0">
            <w:pPr>
              <w:rPr>
                <w:sz w:val="20"/>
              </w:rPr>
            </w:pPr>
            <w:r w:rsidRPr="007C3E95">
              <w:rPr>
                <w:sz w:val="20"/>
              </w:rPr>
              <w:t>Uiterste datum en tijdstip van ontvangst</w:t>
            </w:r>
            <w:r w:rsidR="00127140" w:rsidRPr="007C3E95">
              <w:rPr>
                <w:sz w:val="20"/>
              </w:rPr>
              <w:t xml:space="preserve"> van inschrijvingen </w:t>
            </w:r>
          </w:p>
          <w:p w14:paraId="69C27730" w14:textId="77777777" w:rsidR="00306C40" w:rsidRPr="007C3E95" w:rsidRDefault="00306C40" w:rsidP="004F2DC0">
            <w:pPr>
              <w:rPr>
                <w:sz w:val="20"/>
              </w:rPr>
            </w:pPr>
          </w:p>
        </w:tc>
      </w:tr>
      <w:tr w:rsidR="00F920AC" w:rsidRPr="007C3E95" w14:paraId="7D457102" w14:textId="77777777" w:rsidTr="00F920AC">
        <w:tc>
          <w:tcPr>
            <w:tcW w:w="2126" w:type="dxa"/>
          </w:tcPr>
          <w:p w14:paraId="513B1011" w14:textId="77777777" w:rsidR="00F920AC" w:rsidRPr="007C3E95" w:rsidRDefault="00F920AC" w:rsidP="004F2DC0">
            <w:pPr>
              <w:rPr>
                <w:sz w:val="20"/>
              </w:rPr>
            </w:pPr>
            <w:r w:rsidRPr="007C3E95">
              <w:rPr>
                <w:sz w:val="20"/>
                <w:highlight w:val="lightGray"/>
              </w:rPr>
              <w:t>Weeknummer(s)</w:t>
            </w:r>
          </w:p>
        </w:tc>
        <w:tc>
          <w:tcPr>
            <w:tcW w:w="6379" w:type="dxa"/>
          </w:tcPr>
          <w:p w14:paraId="61E43138" w14:textId="77777777" w:rsidR="00F920AC" w:rsidRPr="007C3E95" w:rsidRDefault="00F920AC" w:rsidP="004F2DC0">
            <w:pPr>
              <w:rPr>
                <w:sz w:val="20"/>
              </w:rPr>
            </w:pPr>
            <w:r w:rsidRPr="007C3E95">
              <w:rPr>
                <w:sz w:val="20"/>
              </w:rPr>
              <w:t>Beoordeling inschrijvingen</w:t>
            </w:r>
          </w:p>
          <w:p w14:paraId="0A411168" w14:textId="77777777" w:rsidR="00306C40" w:rsidRPr="007C3E95" w:rsidRDefault="00306C40" w:rsidP="004F2DC0">
            <w:pPr>
              <w:rPr>
                <w:sz w:val="20"/>
              </w:rPr>
            </w:pPr>
          </w:p>
        </w:tc>
      </w:tr>
      <w:tr w:rsidR="00F920AC" w:rsidRPr="007C3E95" w14:paraId="21E664A0" w14:textId="77777777" w:rsidTr="00F920AC">
        <w:tc>
          <w:tcPr>
            <w:tcW w:w="2126" w:type="dxa"/>
          </w:tcPr>
          <w:p w14:paraId="6C0D5CB3" w14:textId="77777777" w:rsidR="00F920AC" w:rsidRPr="007C3E95" w:rsidRDefault="00F920AC" w:rsidP="004F2DC0">
            <w:pPr>
              <w:rPr>
                <w:sz w:val="20"/>
              </w:rPr>
            </w:pPr>
            <w:r w:rsidRPr="007C3E95">
              <w:rPr>
                <w:sz w:val="20"/>
                <w:highlight w:val="lightGray"/>
              </w:rPr>
              <w:t>Datum</w:t>
            </w:r>
          </w:p>
        </w:tc>
        <w:tc>
          <w:tcPr>
            <w:tcW w:w="6379" w:type="dxa"/>
          </w:tcPr>
          <w:p w14:paraId="57AA2C59" w14:textId="77777777" w:rsidR="00F920AC" w:rsidRPr="007C3E95" w:rsidRDefault="00F920AC" w:rsidP="004F2DC0">
            <w:pPr>
              <w:rPr>
                <w:sz w:val="20"/>
              </w:rPr>
            </w:pPr>
            <w:r w:rsidRPr="007C3E95">
              <w:rPr>
                <w:sz w:val="20"/>
              </w:rPr>
              <w:t>Bekendmaki</w:t>
            </w:r>
            <w:r w:rsidR="00F75360" w:rsidRPr="007C3E95">
              <w:rPr>
                <w:sz w:val="20"/>
              </w:rPr>
              <w:t>ng gunningvoornemen</w:t>
            </w:r>
          </w:p>
          <w:p w14:paraId="36742CC5" w14:textId="77777777" w:rsidR="00306C40" w:rsidRPr="007C3E95" w:rsidRDefault="00306C40" w:rsidP="004F2DC0">
            <w:pPr>
              <w:rPr>
                <w:sz w:val="20"/>
              </w:rPr>
            </w:pPr>
          </w:p>
        </w:tc>
      </w:tr>
      <w:tr w:rsidR="00F920AC" w:rsidRPr="007C3E95" w14:paraId="0C7340FE" w14:textId="77777777" w:rsidTr="00F920AC">
        <w:tc>
          <w:tcPr>
            <w:tcW w:w="2126" w:type="dxa"/>
          </w:tcPr>
          <w:p w14:paraId="1EAF068C" w14:textId="77777777" w:rsidR="00F920AC" w:rsidRPr="007C3E95" w:rsidRDefault="00F920AC" w:rsidP="004F2DC0">
            <w:pPr>
              <w:rPr>
                <w:sz w:val="20"/>
              </w:rPr>
            </w:pPr>
            <w:r w:rsidRPr="007C3E95">
              <w:rPr>
                <w:sz w:val="20"/>
                <w:highlight w:val="lightGray"/>
              </w:rPr>
              <w:t>Datum</w:t>
            </w:r>
          </w:p>
        </w:tc>
        <w:tc>
          <w:tcPr>
            <w:tcW w:w="6379" w:type="dxa"/>
          </w:tcPr>
          <w:p w14:paraId="3B9AFA15" w14:textId="77777777" w:rsidR="00F920AC" w:rsidRPr="007C3E95" w:rsidRDefault="00F75360" w:rsidP="004F2DC0">
            <w:pPr>
              <w:rPr>
                <w:sz w:val="20"/>
              </w:rPr>
            </w:pPr>
            <w:r w:rsidRPr="007C3E95">
              <w:rPr>
                <w:sz w:val="20"/>
              </w:rPr>
              <w:t>Definitieve gunning</w:t>
            </w:r>
          </w:p>
          <w:p w14:paraId="4378CD92" w14:textId="77777777" w:rsidR="00F75360" w:rsidRPr="007C3E95" w:rsidRDefault="00F75360" w:rsidP="004F2DC0">
            <w:pPr>
              <w:rPr>
                <w:sz w:val="20"/>
              </w:rPr>
            </w:pPr>
          </w:p>
        </w:tc>
      </w:tr>
    </w:tbl>
    <w:p w14:paraId="3C9119C7" w14:textId="77777777" w:rsidR="00FE1807" w:rsidRDefault="00FE1807">
      <w:pPr>
        <w:tabs>
          <w:tab w:val="clear" w:pos="-1440"/>
          <w:tab w:val="clear" w:pos="-720"/>
          <w:tab w:val="clear" w:pos="0"/>
          <w:tab w:val="clear" w:pos="380"/>
        </w:tabs>
      </w:pPr>
    </w:p>
    <w:p w14:paraId="2596C867" w14:textId="77777777" w:rsidR="00F920AC" w:rsidRDefault="00F920AC" w:rsidP="00F920AC"/>
    <w:p w14:paraId="2492DA7B" w14:textId="77777777" w:rsidR="006E7D00" w:rsidRDefault="006E7D00">
      <w:pPr>
        <w:tabs>
          <w:tab w:val="clear" w:pos="-1440"/>
          <w:tab w:val="clear" w:pos="-720"/>
          <w:tab w:val="clear" w:pos="0"/>
          <w:tab w:val="clear" w:pos="380"/>
        </w:tabs>
        <w:rPr>
          <w:b/>
          <w:color w:val="FF0000"/>
        </w:rPr>
      </w:pPr>
      <w:r>
        <w:rPr>
          <w:b/>
          <w:color w:val="FF0000"/>
        </w:rPr>
        <w:br w:type="page"/>
      </w:r>
    </w:p>
    <w:p w14:paraId="30D469F7" w14:textId="455DF84C" w:rsidR="003330BA" w:rsidRDefault="004C3DE0" w:rsidP="003330BA">
      <w:pPr>
        <w:pStyle w:val="Kop2"/>
      </w:pPr>
      <w:r>
        <w:lastRenderedPageBreak/>
        <w:t xml:space="preserve"> </w:t>
      </w:r>
      <w:bookmarkStart w:id="10" w:name="_Toc121238731"/>
      <w:r w:rsidR="003330BA">
        <w:t>Nadere inlichtingen</w:t>
      </w:r>
      <w:bookmarkEnd w:id="10"/>
    </w:p>
    <w:p w14:paraId="5FF1F4EE" w14:textId="77777777" w:rsidR="003330BA" w:rsidRDefault="003330BA" w:rsidP="003330BA">
      <w:pPr>
        <w:ind w:left="708"/>
      </w:pPr>
      <w:r>
        <w:t xml:space="preserve">Voorafgaand </w:t>
      </w:r>
      <w:r w:rsidR="00494796">
        <w:t>aan het indienen van de I</w:t>
      </w:r>
      <w:r w:rsidR="00795335">
        <w:t>nschrijving is het mogelijk deel te nemen aan een schriftelijke informatieronde. Vragen kunnen uitsluitend op TenderNed worden gesteld.</w:t>
      </w:r>
    </w:p>
    <w:p w14:paraId="604E443F" w14:textId="77777777" w:rsidR="00795335" w:rsidRDefault="00795335" w:rsidP="003330BA">
      <w:pPr>
        <w:ind w:left="708"/>
      </w:pPr>
    </w:p>
    <w:p w14:paraId="359D1368" w14:textId="77777777" w:rsidR="00795335" w:rsidRDefault="009D5A85" w:rsidP="003330BA">
      <w:pPr>
        <w:ind w:left="708"/>
      </w:pPr>
      <w:r>
        <w:t>Dit document is met grote zorg samengesteld. Mocht u echter onvolkomenheden, procedurefouten, tegenstrijdigheden constateren en/of eventuele bezwaren hebben tegen (delen van) dit document, (bijv. m.b.t. criteria, termijnen, werkwijze), dan wel b</w:t>
      </w:r>
      <w:r w:rsidR="00494796">
        <w:t xml:space="preserve">ijlagen (bijv. </w:t>
      </w:r>
      <w:r w:rsidR="005521D3">
        <w:t>tarievenblad</w:t>
      </w:r>
      <w:r w:rsidR="00494796">
        <w:t xml:space="preserve">, </w:t>
      </w:r>
      <w:r w:rsidR="00494796" w:rsidRPr="00EA4795">
        <w:t>Raam</w:t>
      </w:r>
      <w:r w:rsidR="00EA4795">
        <w:t>o</w:t>
      </w:r>
      <w:r>
        <w:t>vereenkomst), dan dient u dit kenbaar te maken met opgave van de eventuele consequenties en/of correctievoorstellen. Dit kunt u kenbaar maken</w:t>
      </w:r>
      <w:r w:rsidR="00494796">
        <w:t xml:space="preserve"> tezamen met uw vragen voor de N</w:t>
      </w:r>
      <w:r w:rsidR="0090668C">
        <w:t>ota van I</w:t>
      </w:r>
      <w:r>
        <w:t>nlichtingen.</w:t>
      </w:r>
    </w:p>
    <w:p w14:paraId="65FE538C" w14:textId="77777777" w:rsidR="009D5A85" w:rsidRDefault="009D5A85" w:rsidP="003330BA">
      <w:pPr>
        <w:ind w:left="708"/>
      </w:pPr>
    </w:p>
    <w:p w14:paraId="68D808BC" w14:textId="77777777" w:rsidR="009D5A85" w:rsidRDefault="009D5A85" w:rsidP="003330BA">
      <w:pPr>
        <w:ind w:left="708"/>
      </w:pPr>
      <w:r>
        <w:t>Uw vragen dienen op de uiterste termijn voor het stellen van vragen, conf</w:t>
      </w:r>
      <w:r w:rsidR="0033397F">
        <w:t>orm de planning in paragraaf 1.9</w:t>
      </w:r>
      <w:r>
        <w:t>, en via de vragenmodule van TenderNed te zijn ingediend.</w:t>
      </w:r>
    </w:p>
    <w:p w14:paraId="42D3FD32" w14:textId="77777777" w:rsidR="009D5A85" w:rsidRDefault="009D5A85" w:rsidP="003330BA">
      <w:pPr>
        <w:ind w:left="708"/>
      </w:pPr>
    </w:p>
    <w:p w14:paraId="59A54C64" w14:textId="77777777" w:rsidR="009D5A85" w:rsidRDefault="009D5A85" w:rsidP="003330BA">
      <w:pPr>
        <w:ind w:left="708"/>
      </w:pPr>
      <w:r>
        <w:t>U dient van elke vraag een individuele registratie te maken.</w:t>
      </w:r>
    </w:p>
    <w:p w14:paraId="35708161" w14:textId="77777777" w:rsidR="009D5A85" w:rsidRDefault="009D5A85" w:rsidP="003330BA">
      <w:pPr>
        <w:ind w:left="708"/>
      </w:pPr>
    </w:p>
    <w:p w14:paraId="3820330A" w14:textId="77777777" w:rsidR="009D5A85" w:rsidRDefault="009D5A85" w:rsidP="003330BA">
      <w:pPr>
        <w:ind w:left="708"/>
      </w:pPr>
      <w:r>
        <w:t xml:space="preserve">Op basis van door u gestelde vragen en voorgestelde wijzigingen </w:t>
      </w:r>
      <w:r w:rsidR="00BD031D">
        <w:t xml:space="preserve">kan </w:t>
      </w:r>
      <w:r w:rsidR="000B5597">
        <w:t>HHR</w:t>
      </w:r>
      <w:r>
        <w:t xml:space="preserve"> tot uiterlijk zes (6) dagen vóór de sluitingsdatum van de procedure wijzigingen in dit document aanbrengen.</w:t>
      </w:r>
    </w:p>
    <w:p w14:paraId="4652E771" w14:textId="77777777" w:rsidR="009D5A85" w:rsidRDefault="009D5A85" w:rsidP="003330BA">
      <w:pPr>
        <w:ind w:left="708"/>
      </w:pPr>
    </w:p>
    <w:p w14:paraId="7585A799" w14:textId="77777777" w:rsidR="009D5A85" w:rsidRDefault="00FB1AD7" w:rsidP="003330BA">
      <w:pPr>
        <w:ind w:left="708"/>
      </w:pPr>
      <w:r>
        <w:t>Vragen die te laat en niet op TenderNed worden ingediend worden niet beantwoord.</w:t>
      </w:r>
    </w:p>
    <w:p w14:paraId="237B98B6" w14:textId="77777777" w:rsidR="00FB1AD7" w:rsidRDefault="00FB1AD7" w:rsidP="003330BA">
      <w:pPr>
        <w:ind w:left="708"/>
      </w:pPr>
    </w:p>
    <w:p w14:paraId="579E48F8" w14:textId="77777777" w:rsidR="005A7C26" w:rsidRDefault="005A7C26" w:rsidP="003330BA">
      <w:pPr>
        <w:ind w:left="708"/>
      </w:pPr>
      <w:r>
        <w:t>Alle vragen en daarbij behorende antwoorden worden geanonimiseerd en confor</w:t>
      </w:r>
      <w:r w:rsidR="00494796">
        <w:t>m planning door middel van een N</w:t>
      </w:r>
      <w:r>
        <w:t>ota van</w:t>
      </w:r>
      <w:r w:rsidR="00B54CF8">
        <w:t xml:space="preserve"> I</w:t>
      </w:r>
      <w:r>
        <w:t>nlichtingen o</w:t>
      </w:r>
      <w:r w:rsidR="00494796">
        <w:t>p TenderNed bekend gemaakt. De N</w:t>
      </w:r>
      <w:r w:rsidR="00B54CF8">
        <w:t>ota van I</w:t>
      </w:r>
      <w:r>
        <w:t>nlichtingen m</w:t>
      </w:r>
      <w:r w:rsidR="00494796">
        <w:t>aakt integraal deel uit van de I</w:t>
      </w:r>
      <w:r>
        <w:t>nschrijvingsleidraad.</w:t>
      </w:r>
    </w:p>
    <w:p w14:paraId="6E623D8A" w14:textId="77777777" w:rsidR="005A7C26" w:rsidRDefault="005A7C26" w:rsidP="003330BA">
      <w:pPr>
        <w:ind w:left="708"/>
      </w:pPr>
    </w:p>
    <w:p w14:paraId="49DFC31B" w14:textId="77777777" w:rsidR="005A7C26" w:rsidRDefault="005A7C26" w:rsidP="003330BA">
      <w:pPr>
        <w:ind w:left="708"/>
      </w:pPr>
      <w:r>
        <w:rPr>
          <w:u w:val="single"/>
        </w:rPr>
        <w:t>Nadere inlichtingen in geva</w:t>
      </w:r>
      <w:r w:rsidR="00A9395B">
        <w:rPr>
          <w:u w:val="single"/>
        </w:rPr>
        <w:t>l van een rechtmatig economisch</w:t>
      </w:r>
      <w:r>
        <w:rPr>
          <w:u w:val="single"/>
        </w:rPr>
        <w:t xml:space="preserve"> belang</w:t>
      </w:r>
    </w:p>
    <w:p w14:paraId="284CB2E9" w14:textId="77777777" w:rsidR="005A7C26" w:rsidRDefault="005A7C26" w:rsidP="003330BA">
      <w:pPr>
        <w:ind w:left="708"/>
      </w:pPr>
    </w:p>
    <w:p w14:paraId="21784ECB" w14:textId="77777777" w:rsidR="005A7C26" w:rsidRDefault="005A7C26" w:rsidP="003330BA">
      <w:pPr>
        <w:ind w:left="708"/>
      </w:pPr>
      <w:r>
        <w:t xml:space="preserve">Inschrijver kan </w:t>
      </w:r>
      <w:r w:rsidR="000B5597">
        <w:t>HHR</w:t>
      </w:r>
      <w:r>
        <w:t xml:space="preserve"> gemotiveerd verzoeken om nadere inlichtingen d</w:t>
      </w:r>
      <w:r w:rsidR="00494796">
        <w:t>ie niet worden opgenomen in de N</w:t>
      </w:r>
      <w:r w:rsidR="00B54CF8">
        <w:t>ota van I</w:t>
      </w:r>
      <w:r>
        <w:t>nlichtingen.</w:t>
      </w:r>
    </w:p>
    <w:p w14:paraId="1F73736D" w14:textId="77777777" w:rsidR="005A7C26" w:rsidRDefault="005A7C26" w:rsidP="003330BA">
      <w:pPr>
        <w:ind w:left="708"/>
      </w:pPr>
    </w:p>
    <w:p w14:paraId="00F3BE42" w14:textId="6C3B7E8A" w:rsidR="007C3E95" w:rsidRDefault="00494796" w:rsidP="004C3DE0">
      <w:pPr>
        <w:ind w:left="708"/>
      </w:pPr>
      <w:r>
        <w:t>Indien I</w:t>
      </w:r>
      <w:r w:rsidR="005A7C26">
        <w:t>nschrijver gebruik wil maken van dergelijke inlichtingen, dan dient zij hiervoor uiterlijk op vermelde datum een verzoek in te dienen. De vragen dienen op TenderNed te worden ingediend.</w:t>
      </w:r>
    </w:p>
    <w:p w14:paraId="21D688D9" w14:textId="77777777" w:rsidR="0033397F" w:rsidRDefault="0033397F" w:rsidP="00541E96">
      <w:pPr>
        <w:ind w:left="708"/>
      </w:pPr>
    </w:p>
    <w:p w14:paraId="3E4CC061" w14:textId="77777777" w:rsidR="00541E96" w:rsidRDefault="00541E96" w:rsidP="00541E96">
      <w:pPr>
        <w:ind w:left="708"/>
      </w:pPr>
      <w:r>
        <w:t xml:space="preserve">Dit verzoek wordt enkel in behandeling genomen indien </w:t>
      </w:r>
      <w:r w:rsidR="00494796">
        <w:t>I</w:t>
      </w:r>
      <w:r>
        <w:t>nschrijver de vragen, inclusief een motivering waarom zij van mening is dat deze vragen beschouwd kunnen worden als “nadere inlichtingen in geval van een gerecht</w:t>
      </w:r>
      <w:r w:rsidR="00A9395B">
        <w:t>vaardigd economisch</w:t>
      </w:r>
      <w:r>
        <w:t xml:space="preserve"> belang”, aan dit verzoek worden toegevoegd.</w:t>
      </w:r>
    </w:p>
    <w:p w14:paraId="217D1C86" w14:textId="77777777" w:rsidR="005A7C26" w:rsidRDefault="005A7C26" w:rsidP="003330BA">
      <w:pPr>
        <w:ind w:left="708"/>
      </w:pPr>
    </w:p>
    <w:p w14:paraId="57BC0337" w14:textId="77777777" w:rsidR="005A7C26" w:rsidRDefault="005A7C26" w:rsidP="003330BA">
      <w:pPr>
        <w:ind w:left="708"/>
      </w:pPr>
      <w:r>
        <w:t>Vragen die later worden ingediend evenals telefonische vragen, worden niet beantwoord.</w:t>
      </w:r>
    </w:p>
    <w:p w14:paraId="62D43A35" w14:textId="77777777" w:rsidR="005A7C26" w:rsidRDefault="005A7C26" w:rsidP="003330BA">
      <w:pPr>
        <w:ind w:left="708"/>
      </w:pPr>
    </w:p>
    <w:p w14:paraId="02C9EC4F" w14:textId="77777777" w:rsidR="005A7C26" w:rsidRDefault="005A7C26" w:rsidP="003330BA">
      <w:pPr>
        <w:ind w:left="708"/>
      </w:pPr>
      <w:r>
        <w:t xml:space="preserve">Indien het verzoek door </w:t>
      </w:r>
      <w:r w:rsidR="000B5597">
        <w:t>HHR</w:t>
      </w:r>
      <w:r>
        <w:t xml:space="preserve"> wordt geh</w:t>
      </w:r>
      <w:r w:rsidR="00E433AF">
        <w:t>onoreerd, verstrekt zij aan de I</w:t>
      </w:r>
      <w:r>
        <w:t xml:space="preserve">nschrijver een proces-verbaal van de door haar gestelde vragen en de daarop gegeven antwoorden. Indien het verzoek niet wordt gehonoreerd, dan zal </w:t>
      </w:r>
      <w:r w:rsidR="000B5597">
        <w:t>HHR</w:t>
      </w:r>
      <w:r>
        <w:t xml:space="preserve"> deze weigering schriftelijk onderbouwen.</w:t>
      </w:r>
    </w:p>
    <w:p w14:paraId="177B3924" w14:textId="77777777" w:rsidR="005A7C26" w:rsidRDefault="005A7C26" w:rsidP="005A7C26">
      <w:pPr>
        <w:pStyle w:val="Kop2"/>
      </w:pPr>
      <w:r>
        <w:lastRenderedPageBreak/>
        <w:t xml:space="preserve"> </w:t>
      </w:r>
      <w:bookmarkStart w:id="11" w:name="_Toc121238732"/>
      <w:r>
        <w:t>Klachten</w:t>
      </w:r>
      <w:bookmarkEnd w:id="11"/>
    </w:p>
    <w:p w14:paraId="6D4BD486" w14:textId="77777777" w:rsidR="006E6CA2" w:rsidRPr="006E6CA2" w:rsidRDefault="006E6CA2" w:rsidP="006E6CA2">
      <w:pPr>
        <w:ind w:left="708"/>
        <w:rPr>
          <w:iCs/>
        </w:rPr>
      </w:pPr>
      <w:r w:rsidRPr="006E6CA2">
        <w:rPr>
          <w:iCs/>
        </w:rPr>
        <w:t xml:space="preserve">Gedurende de aanbesteding, dat wil zeggen tot aan ondertekening van de </w:t>
      </w:r>
      <w:r w:rsidR="001E5069">
        <w:rPr>
          <w:iCs/>
        </w:rPr>
        <w:t>Raamo</w:t>
      </w:r>
      <w:r w:rsidRPr="001E5069">
        <w:rPr>
          <w:iCs/>
        </w:rPr>
        <w:t>vereenkomst</w:t>
      </w:r>
      <w:r w:rsidRPr="006E6CA2">
        <w:rPr>
          <w:iCs/>
        </w:rPr>
        <w:t xml:space="preserve">, kunnen alle belanghebbenden een klacht m.b.t. deze aanbesteding indienen bij Opdrachtgever. Een omschrijving van zowel belanghebbenden als de gronden op basis waarvan belanghebbenden een klacht kunnen indienen is opgenomen in de klachtenregeling “Klachtafhandeling bij aanbesteden” van het hoogheemraadschap van Rijnland. </w:t>
      </w:r>
    </w:p>
    <w:p w14:paraId="1124FD3D" w14:textId="77777777" w:rsidR="006E6CA2" w:rsidRPr="006E6CA2" w:rsidRDefault="006E6CA2" w:rsidP="006E6CA2">
      <w:pPr>
        <w:rPr>
          <w:iCs/>
        </w:rPr>
      </w:pPr>
    </w:p>
    <w:p w14:paraId="79BC2903" w14:textId="402444AF" w:rsidR="00902816" w:rsidRDefault="006E6CA2" w:rsidP="006E6CA2">
      <w:pPr>
        <w:ind w:left="708"/>
        <w:rPr>
          <w:iCs/>
        </w:rPr>
      </w:pPr>
      <w:r w:rsidRPr="006E6CA2">
        <w:rPr>
          <w:iCs/>
        </w:rPr>
        <w:t>Deze klachtenregeling staat op de website van aanbesteden hoogheemraadschap van Rijnland.</w:t>
      </w:r>
      <w:r w:rsidR="00902816">
        <w:rPr>
          <w:iCs/>
        </w:rPr>
        <w:t xml:space="preserve"> </w:t>
      </w:r>
      <w:hyperlink r:id="rId14" w:history="1">
        <w:r w:rsidR="00902816">
          <w:rPr>
            <w:rStyle w:val="Hyperlink"/>
            <w:color w:val="0000FF"/>
          </w:rPr>
          <w:t>https://www.rijnland.net/regels-op-een-rij/aanbestedingen/</w:t>
        </w:r>
      </w:hyperlink>
    </w:p>
    <w:p w14:paraId="36790E68" w14:textId="77777777" w:rsidR="006E6CA2" w:rsidRPr="006E6CA2" w:rsidRDefault="006E6CA2" w:rsidP="006E6CA2">
      <w:pPr>
        <w:rPr>
          <w:iCs/>
        </w:rPr>
      </w:pPr>
      <w:r w:rsidRPr="006E6CA2">
        <w:rPr>
          <w:iCs/>
        </w:rPr>
        <w:tab/>
      </w:r>
      <w:r w:rsidRPr="006E6CA2">
        <w:rPr>
          <w:iCs/>
        </w:rPr>
        <w:tab/>
      </w:r>
    </w:p>
    <w:p w14:paraId="5D2A80F9" w14:textId="77777777" w:rsidR="006E6CA2" w:rsidRPr="006E6CA2" w:rsidRDefault="006E6CA2" w:rsidP="006E6CA2">
      <w:pPr>
        <w:ind w:left="708"/>
        <w:rPr>
          <w:iCs/>
        </w:rPr>
      </w:pPr>
      <w:r w:rsidRPr="006E6CA2">
        <w:rPr>
          <w:iCs/>
        </w:rPr>
        <w:t>Tip: Indien u gebruik wil maken van de klachtenprocedure is het raadzaam om dit in een zo vroeg mogelijk stadium van de aanbesteding te doen.</w:t>
      </w:r>
    </w:p>
    <w:p w14:paraId="42A2BE74" w14:textId="77777777" w:rsidR="00B05EBF" w:rsidRPr="006E6CA2" w:rsidRDefault="00B05EBF">
      <w:pPr>
        <w:tabs>
          <w:tab w:val="clear" w:pos="-1440"/>
          <w:tab w:val="clear" w:pos="-720"/>
          <w:tab w:val="clear" w:pos="0"/>
          <w:tab w:val="clear" w:pos="380"/>
        </w:tabs>
      </w:pPr>
      <w:r w:rsidRPr="006E6CA2">
        <w:br w:type="page"/>
      </w:r>
    </w:p>
    <w:p w14:paraId="7871347D" w14:textId="77777777" w:rsidR="00B05EBF" w:rsidRDefault="00B05EBF" w:rsidP="00B05EBF">
      <w:pPr>
        <w:pStyle w:val="Kop1"/>
      </w:pPr>
      <w:r>
        <w:lastRenderedPageBreak/>
        <w:t xml:space="preserve">     </w:t>
      </w:r>
      <w:bookmarkStart w:id="12" w:name="_Toc121238733"/>
      <w:r w:rsidR="0033397F">
        <w:t>I</w:t>
      </w:r>
      <w:r>
        <w:t>nschrijvingsvoorwaarden</w:t>
      </w:r>
      <w:bookmarkEnd w:id="12"/>
    </w:p>
    <w:p w14:paraId="29F7A323" w14:textId="77777777" w:rsidR="006B31B1" w:rsidRDefault="00B05EBF" w:rsidP="006B31B1">
      <w:pPr>
        <w:pStyle w:val="Kop2"/>
      </w:pPr>
      <w:r>
        <w:t xml:space="preserve">   </w:t>
      </w:r>
      <w:bookmarkStart w:id="13" w:name="_Toc121238734"/>
      <w:r w:rsidR="006B31B1">
        <w:t>Inschrijvingsvoorwaarden</w:t>
      </w:r>
      <w:bookmarkEnd w:id="13"/>
    </w:p>
    <w:p w14:paraId="1C3A35C8" w14:textId="77777777" w:rsidR="006B31B1" w:rsidRDefault="006B31B1" w:rsidP="006B31B1"/>
    <w:p w14:paraId="002DF8C0" w14:textId="77777777" w:rsidR="006B31B1" w:rsidRDefault="002C55C8" w:rsidP="006B31B1">
      <w:pPr>
        <w:ind w:left="708"/>
      </w:pPr>
      <w:r>
        <w:t>Inschrijvingen dienen met volledige inachtneming van onderstaande voorwaarden te zijn opgemaakt en te worden ingediend op TenderNed:</w:t>
      </w:r>
    </w:p>
    <w:p w14:paraId="7EAC8EF9" w14:textId="77777777" w:rsidR="002C55C8" w:rsidRDefault="002C55C8" w:rsidP="006B31B1">
      <w:pPr>
        <w:ind w:left="708"/>
      </w:pPr>
    </w:p>
    <w:p w14:paraId="3CF5F3A0" w14:textId="77777777" w:rsidR="002C55C8" w:rsidRDefault="00C126F3" w:rsidP="002C55C8">
      <w:pPr>
        <w:pStyle w:val="Lijstalinea"/>
        <w:numPr>
          <w:ilvl w:val="0"/>
          <w:numId w:val="16"/>
        </w:numPr>
      </w:pPr>
      <w:r>
        <w:t>U dient de I</w:t>
      </w:r>
      <w:r w:rsidR="002C55C8">
        <w:t>nschrijving gehe</w:t>
      </w:r>
      <w:r>
        <w:t>el in overeenstemming met deze I</w:t>
      </w:r>
      <w:r w:rsidR="002C55C8">
        <w:t>nschrijvingsleidraad en bijbehorende documenten in te dienen, tenzij expliciet anders is aangegeven.</w:t>
      </w:r>
    </w:p>
    <w:p w14:paraId="42900B14" w14:textId="77777777" w:rsidR="002C55C8" w:rsidRDefault="00C126F3" w:rsidP="002C55C8">
      <w:pPr>
        <w:pStyle w:val="Lijstalinea"/>
        <w:numPr>
          <w:ilvl w:val="0"/>
          <w:numId w:val="16"/>
        </w:numPr>
      </w:pPr>
      <w:r>
        <w:t>Uw I</w:t>
      </w:r>
      <w:r w:rsidR="002C55C8">
        <w:t xml:space="preserve">nschrijving dient gesteld te zijn in de Nederlandse taal. Correspondentie, contacten en </w:t>
      </w:r>
      <w:r w:rsidR="00010B72">
        <w:t>contractering</w:t>
      </w:r>
      <w:r w:rsidR="002C55C8">
        <w:t xml:space="preserve"> zullen eveneens in de Nederlandse taal geschieden.</w:t>
      </w:r>
    </w:p>
    <w:p w14:paraId="2B05E2D2" w14:textId="77777777" w:rsidR="002C55C8" w:rsidRDefault="00C126F3" w:rsidP="002C55C8">
      <w:pPr>
        <w:pStyle w:val="Lijstalinea"/>
        <w:numPr>
          <w:ilvl w:val="0"/>
          <w:numId w:val="16"/>
        </w:numPr>
      </w:pPr>
      <w:r>
        <w:t>Uw I</w:t>
      </w:r>
      <w:r w:rsidR="002C55C8">
        <w:t xml:space="preserve">nschrijving dient vrij van voorwaarden </w:t>
      </w:r>
      <w:r w:rsidR="00CB3072">
        <w:t xml:space="preserve">en voorbehouden </w:t>
      </w:r>
      <w:r>
        <w:t>te zijn. Dat wil zeggen dat de I</w:t>
      </w:r>
      <w:r w:rsidR="002C55C8">
        <w:t>nschrijving geen</w:t>
      </w:r>
      <w:r>
        <w:t>szins de verplichtingen van de I</w:t>
      </w:r>
      <w:r w:rsidR="002C55C8">
        <w:t>nschrijver mag beperken en/of afhankelijk maken van een bepaalde omsta</w:t>
      </w:r>
      <w:r>
        <w:t>ndigheid als gevolg waarvan de I</w:t>
      </w:r>
      <w:r w:rsidR="002C55C8">
        <w:t>nschrijving onvergelijkbaar is met wel onvoorwaardelijke inschrijvingen.</w:t>
      </w:r>
    </w:p>
    <w:p w14:paraId="1BDB62FD" w14:textId="77777777" w:rsidR="002C55C8" w:rsidRDefault="002C55C8" w:rsidP="002C55C8">
      <w:pPr>
        <w:pStyle w:val="Lijstalinea"/>
        <w:numPr>
          <w:ilvl w:val="0"/>
          <w:numId w:val="16"/>
        </w:numPr>
      </w:pPr>
      <w:r>
        <w:t>Indien in het kader van bevoegde ondertekening een machtiging is verstrekt, dient deze machtiging tevens te worden ingediend op TenderNed.</w:t>
      </w:r>
    </w:p>
    <w:p w14:paraId="4A714F70" w14:textId="77777777" w:rsidR="0056795E" w:rsidRDefault="0056795E" w:rsidP="002C55C8">
      <w:pPr>
        <w:pStyle w:val="Lijstalinea"/>
        <w:numPr>
          <w:ilvl w:val="0"/>
          <w:numId w:val="16"/>
        </w:numPr>
        <w:tabs>
          <w:tab w:val="clear" w:pos="-1440"/>
          <w:tab w:val="clear" w:pos="-720"/>
          <w:tab w:val="clear" w:pos="0"/>
          <w:tab w:val="clear" w:pos="380"/>
        </w:tabs>
        <w:contextualSpacing w:val="0"/>
      </w:pPr>
      <w:r w:rsidRPr="0056795E">
        <w:t xml:space="preserve">Alle bepalingen, voorwaarden en eisen voortvloeiend uit de Raamovereenkomst zijn integraal van toepassing op deze nadere uitvraag, tenzij hier expliciet van af wordt geweken. </w:t>
      </w:r>
    </w:p>
    <w:p w14:paraId="7801591F" w14:textId="77777777" w:rsidR="002C55C8" w:rsidRDefault="00C126F3" w:rsidP="002C55C8">
      <w:pPr>
        <w:pStyle w:val="Lijstalinea"/>
        <w:numPr>
          <w:ilvl w:val="0"/>
          <w:numId w:val="16"/>
        </w:numPr>
      </w:pPr>
      <w:r>
        <w:t>U dient als volgt uw I</w:t>
      </w:r>
      <w:r w:rsidR="002C55C8">
        <w:t>nschrijving in te dienen op TenderNed:</w:t>
      </w:r>
    </w:p>
    <w:p w14:paraId="66C4E781" w14:textId="77777777" w:rsidR="002C55C8" w:rsidRDefault="002C55C8" w:rsidP="002C55C8"/>
    <w:p w14:paraId="2AF239C6" w14:textId="77777777" w:rsidR="002C55C8" w:rsidRDefault="002C55C8" w:rsidP="002C55C8">
      <w:pPr>
        <w:ind w:left="1068"/>
      </w:pPr>
      <w:r>
        <w:rPr>
          <w:b/>
          <w:i/>
        </w:rPr>
        <w:t>Geschiktheid en aanbiedingsprijs</w:t>
      </w:r>
    </w:p>
    <w:p w14:paraId="299F28B6" w14:textId="77777777" w:rsidR="002C55C8" w:rsidRDefault="002C55C8" w:rsidP="002C55C8">
      <w:pPr>
        <w:ind w:left="1068"/>
      </w:pPr>
      <w:r>
        <w:t>- Tarievenblad</w:t>
      </w:r>
    </w:p>
    <w:p w14:paraId="59E9A868" w14:textId="77777777" w:rsidR="0007760F" w:rsidRDefault="0007760F" w:rsidP="002C55C8">
      <w:pPr>
        <w:ind w:left="1068"/>
      </w:pPr>
    </w:p>
    <w:p w14:paraId="73EE72E6" w14:textId="77777777" w:rsidR="0007760F" w:rsidRDefault="0007760F" w:rsidP="002C55C8">
      <w:pPr>
        <w:ind w:left="1068"/>
      </w:pPr>
      <w:r>
        <w:rPr>
          <w:b/>
          <w:i/>
        </w:rPr>
        <w:t>Kwalitatieve documenten</w:t>
      </w:r>
    </w:p>
    <w:p w14:paraId="1DBAC895" w14:textId="77777777" w:rsidR="0007760F" w:rsidRPr="007C3E95" w:rsidRDefault="0007760F" w:rsidP="002C55C8">
      <w:pPr>
        <w:ind w:left="1068"/>
        <w:rPr>
          <w:highlight w:val="lightGray"/>
        </w:rPr>
      </w:pPr>
      <w:r w:rsidRPr="007C3E95">
        <w:rPr>
          <w:highlight w:val="lightGray"/>
        </w:rPr>
        <w:t xml:space="preserve">- </w:t>
      </w:r>
      <w:r w:rsidR="007C3E95" w:rsidRPr="007C3E95">
        <w:rPr>
          <w:highlight w:val="lightGray"/>
        </w:rPr>
        <w:t>………………..</w:t>
      </w:r>
    </w:p>
    <w:p w14:paraId="21ADCCAE" w14:textId="77777777" w:rsidR="0007760F" w:rsidRDefault="0007760F" w:rsidP="002C55C8">
      <w:pPr>
        <w:ind w:left="1068"/>
      </w:pPr>
      <w:r w:rsidRPr="007C3E95">
        <w:rPr>
          <w:highlight w:val="lightGray"/>
        </w:rPr>
        <w:t>- ………………..</w:t>
      </w:r>
    </w:p>
    <w:p w14:paraId="2391ECCE" w14:textId="77777777" w:rsidR="0007760F" w:rsidRDefault="0007760F" w:rsidP="0007760F">
      <w:pPr>
        <w:ind w:left="708"/>
      </w:pPr>
    </w:p>
    <w:p w14:paraId="30365A27" w14:textId="77777777" w:rsidR="0007760F" w:rsidRDefault="0007760F" w:rsidP="0007760F">
      <w:pPr>
        <w:ind w:left="708"/>
        <w:rPr>
          <w:color w:val="FF0000"/>
        </w:rPr>
      </w:pPr>
      <w:r>
        <w:t xml:space="preserve">De prijsdocumenten en de kwalitatieve documenten dienen als separate bestanden in de kluis op </w:t>
      </w:r>
      <w:r w:rsidR="00161573">
        <w:t xml:space="preserve">TenderNed te worden </w:t>
      </w:r>
      <w:r w:rsidR="00161573" w:rsidRPr="00294D5D">
        <w:t>geplaatst*.</w:t>
      </w:r>
    </w:p>
    <w:p w14:paraId="302D504D" w14:textId="77777777" w:rsidR="009C2144" w:rsidRDefault="009C2144" w:rsidP="0007760F">
      <w:pPr>
        <w:ind w:left="708"/>
        <w:rPr>
          <w:color w:val="FF0000"/>
        </w:rPr>
      </w:pPr>
    </w:p>
    <w:p w14:paraId="556E7469" w14:textId="77777777" w:rsidR="009C2144" w:rsidRPr="0007760F" w:rsidRDefault="009C2144" w:rsidP="009C2144">
      <w:pPr>
        <w:ind w:left="708"/>
      </w:pPr>
      <w:r>
        <w:t>Inschrijvingen die niet op TenderNed zijn ingediend worden niet geaccepteerd.</w:t>
      </w:r>
    </w:p>
    <w:p w14:paraId="0974C334" w14:textId="77777777" w:rsidR="00A9395B" w:rsidRDefault="00A9395B" w:rsidP="0007760F">
      <w:pPr>
        <w:ind w:left="708"/>
      </w:pPr>
    </w:p>
    <w:p w14:paraId="5F715A4F" w14:textId="77777777" w:rsidR="00A9395B" w:rsidRPr="00294D5D" w:rsidRDefault="00A9395B" w:rsidP="00A9395B">
      <w:pPr>
        <w:ind w:left="708"/>
        <w:rPr>
          <w:i/>
          <w:sz w:val="18"/>
          <w:szCs w:val="18"/>
        </w:rPr>
      </w:pPr>
      <w:r w:rsidRPr="00294D5D">
        <w:rPr>
          <w:i/>
          <w:sz w:val="18"/>
          <w:szCs w:val="18"/>
        </w:rPr>
        <w:t>* Beide kluizen (prijs en kwaliteit) worden tegelijkertijd geopend.</w:t>
      </w:r>
    </w:p>
    <w:p w14:paraId="1AA2804A" w14:textId="77777777" w:rsidR="00A9395B" w:rsidRPr="00294D5D" w:rsidRDefault="00A9395B" w:rsidP="00A9395B">
      <w:pPr>
        <w:ind w:left="708"/>
        <w:rPr>
          <w:i/>
          <w:sz w:val="18"/>
          <w:szCs w:val="18"/>
        </w:rPr>
      </w:pPr>
      <w:r w:rsidRPr="00294D5D">
        <w:rPr>
          <w:i/>
          <w:sz w:val="18"/>
          <w:szCs w:val="18"/>
        </w:rPr>
        <w:t>De opening van de kluis is voorbehouden aan Team Inkoop. Zij toetst op volledigheid en geldigheid, draagt zorg voor de distributie van de ingediende stukken en bewaakt het beoordelingsproces.</w:t>
      </w:r>
    </w:p>
    <w:p w14:paraId="67204676" w14:textId="77777777" w:rsidR="00A9395B" w:rsidRPr="00294D5D" w:rsidRDefault="00A9395B" w:rsidP="00A9395B">
      <w:pPr>
        <w:ind w:left="708"/>
        <w:rPr>
          <w:i/>
          <w:sz w:val="18"/>
          <w:szCs w:val="18"/>
        </w:rPr>
      </w:pPr>
      <w:r w:rsidRPr="00294D5D">
        <w:rPr>
          <w:i/>
          <w:sz w:val="18"/>
          <w:szCs w:val="18"/>
        </w:rPr>
        <w:t xml:space="preserve">De prijsdocumenten worden getoetst door </w:t>
      </w:r>
      <w:r w:rsidR="006940A5" w:rsidRPr="00294D5D">
        <w:rPr>
          <w:i/>
          <w:sz w:val="18"/>
          <w:szCs w:val="18"/>
        </w:rPr>
        <w:t>team Inkoop</w:t>
      </w:r>
      <w:r w:rsidRPr="00294D5D">
        <w:rPr>
          <w:i/>
          <w:sz w:val="18"/>
          <w:szCs w:val="18"/>
        </w:rPr>
        <w:t xml:space="preserve"> en de kwalitatieve documenten door het beoordelingsteam. Beide processen vinden parallel, maar separaat plaats.</w:t>
      </w:r>
    </w:p>
    <w:p w14:paraId="5C3C03D1" w14:textId="77777777" w:rsidR="0007760F" w:rsidRDefault="0007760F" w:rsidP="0007760F">
      <w:pPr>
        <w:ind w:left="708"/>
      </w:pPr>
    </w:p>
    <w:p w14:paraId="056B58CC" w14:textId="77777777" w:rsidR="00691F4C" w:rsidRDefault="00691F4C" w:rsidP="00691F4C">
      <w:pPr>
        <w:pStyle w:val="Kop2"/>
      </w:pPr>
      <w:r>
        <w:tab/>
      </w:r>
      <w:bookmarkStart w:id="14" w:name="_Toc121238735"/>
      <w:r>
        <w:t>Beoordelingsteam</w:t>
      </w:r>
      <w:bookmarkEnd w:id="14"/>
    </w:p>
    <w:p w14:paraId="023A44DB" w14:textId="3449BFC1" w:rsidR="00691F4C" w:rsidRDefault="00691F4C" w:rsidP="00DB2288">
      <w:pPr>
        <w:ind w:left="708"/>
      </w:pPr>
      <w:r>
        <w:t>Om te komen tot een zorgvuldige aanbestedingsprocedure is vooraf een beoordelingsteam samengesteld. Dit team bestaat uit medew</w:t>
      </w:r>
      <w:r w:rsidR="005528E3">
        <w:t>erkers van HHR</w:t>
      </w:r>
      <w:r>
        <w:t xml:space="preserve">, eventueel aangevuld met externe deskundige(n). De leden van het beoordelingsteam hebben een zwijgplicht gedurende </w:t>
      </w:r>
      <w:r w:rsidR="005214DC">
        <w:t>de gehele mini-competitie</w:t>
      </w:r>
      <w:r>
        <w:t>.</w:t>
      </w:r>
    </w:p>
    <w:p w14:paraId="1070489F" w14:textId="77777777" w:rsidR="00A9395B" w:rsidRDefault="00A9395B" w:rsidP="00A9395B">
      <w:pPr>
        <w:ind w:left="708"/>
      </w:pPr>
    </w:p>
    <w:p w14:paraId="3E9EC50B" w14:textId="77777777" w:rsidR="00600002" w:rsidRDefault="00D22189" w:rsidP="00600002">
      <w:pPr>
        <w:pStyle w:val="Kop1"/>
      </w:pPr>
      <w:r>
        <w:lastRenderedPageBreak/>
        <w:t xml:space="preserve">     </w:t>
      </w:r>
      <w:bookmarkStart w:id="15" w:name="_Toc121238736"/>
      <w:r w:rsidR="00600002">
        <w:t>Gunning</w:t>
      </w:r>
      <w:bookmarkEnd w:id="15"/>
    </w:p>
    <w:p w14:paraId="6BFA1A33" w14:textId="77777777" w:rsidR="00DB2288" w:rsidRDefault="00DB2288" w:rsidP="00DB2288">
      <w:pPr>
        <w:pStyle w:val="Kop2"/>
      </w:pPr>
      <w:r>
        <w:tab/>
      </w:r>
      <w:bookmarkStart w:id="16" w:name="_Toc121238737"/>
      <w:r>
        <w:t>Gunningcriteria</w:t>
      </w:r>
      <w:bookmarkEnd w:id="16"/>
    </w:p>
    <w:p w14:paraId="74CC033F" w14:textId="77777777" w:rsidR="00600002" w:rsidRDefault="00D22189" w:rsidP="00D22189">
      <w:pPr>
        <w:ind w:left="708"/>
      </w:pPr>
      <w:r>
        <w:t>De opdracht wordt gegund op basis van het gunningcriterium “Economisch Meest Voordelige Inschrijving”</w:t>
      </w:r>
      <w:r w:rsidR="007F6591">
        <w:t xml:space="preserve"> (EMVI)</w:t>
      </w:r>
      <w:r w:rsidR="001A7711">
        <w:t>:</w:t>
      </w:r>
      <w:r w:rsidR="007F6591">
        <w:t xml:space="preserve"> </w:t>
      </w:r>
      <w:r w:rsidRPr="007F6591">
        <w:t>Beste prijs kwaliteit verhouding</w:t>
      </w:r>
      <w:r>
        <w:t>.</w:t>
      </w:r>
    </w:p>
    <w:p w14:paraId="51A5774E" w14:textId="77777777" w:rsidR="00D22189" w:rsidRDefault="00D22189" w:rsidP="00D22189">
      <w:pPr>
        <w:ind w:left="708"/>
      </w:pPr>
    </w:p>
    <w:p w14:paraId="53DEC912" w14:textId="77777777" w:rsidR="00D22189" w:rsidRDefault="00C365D8" w:rsidP="00D22189">
      <w:pPr>
        <w:ind w:left="708"/>
      </w:pPr>
      <w:r>
        <w:t>Welke I</w:t>
      </w:r>
      <w:r w:rsidR="00D22189">
        <w:t>nschrijver de “</w:t>
      </w:r>
      <w:r w:rsidR="00D22189" w:rsidRPr="007F6591">
        <w:t>Beste prijs kwaliteit verhouding</w:t>
      </w:r>
      <w:r w:rsidR="007F6591">
        <w:t xml:space="preserve">” heeft </w:t>
      </w:r>
      <w:r w:rsidR="001A7711">
        <w:t>ingediend</w:t>
      </w:r>
      <w:r w:rsidR="007F6591">
        <w:t>, wordt aan de hand van de volgende gunningcriteria bepaald:</w:t>
      </w:r>
    </w:p>
    <w:p w14:paraId="24D49A4C" w14:textId="77777777" w:rsidR="007F6591" w:rsidRDefault="007F6591" w:rsidP="00D22189">
      <w:pPr>
        <w:ind w:left="708"/>
      </w:pPr>
    </w:p>
    <w:p w14:paraId="0B301886" w14:textId="77777777" w:rsidR="007F6591" w:rsidRPr="007F6591" w:rsidRDefault="007F6591" w:rsidP="00D22189">
      <w:pPr>
        <w:ind w:left="708"/>
        <w:rPr>
          <w:highlight w:val="lightGray"/>
        </w:rPr>
      </w:pPr>
      <w:r w:rsidRPr="007F6591">
        <w:rPr>
          <w:highlight w:val="lightGray"/>
        </w:rPr>
        <w:t>Voorbeeld</w:t>
      </w:r>
    </w:p>
    <w:p w14:paraId="4F298806" w14:textId="77777777" w:rsidR="007F6591" w:rsidRPr="00865329" w:rsidRDefault="00581819" w:rsidP="00865329">
      <w:pPr>
        <w:pStyle w:val="Lijstalinea"/>
        <w:numPr>
          <w:ilvl w:val="0"/>
          <w:numId w:val="21"/>
        </w:numPr>
        <w:rPr>
          <w:highlight w:val="lightGray"/>
        </w:rPr>
      </w:pPr>
      <w:r>
        <w:rPr>
          <w:highlight w:val="lightGray"/>
        </w:rPr>
        <w:t>Kwaliteit ( %)</w:t>
      </w:r>
      <w:r w:rsidRPr="00865329">
        <w:rPr>
          <w:highlight w:val="lightGray"/>
        </w:rPr>
        <w:t xml:space="preserve"> </w:t>
      </w:r>
    </w:p>
    <w:p w14:paraId="075422A1" w14:textId="77777777" w:rsidR="007F6591" w:rsidRPr="007F6591" w:rsidRDefault="007F6591" w:rsidP="007F6591">
      <w:pPr>
        <w:pStyle w:val="Lijstalinea"/>
        <w:numPr>
          <w:ilvl w:val="0"/>
          <w:numId w:val="21"/>
        </w:numPr>
        <w:rPr>
          <w:highlight w:val="lightGray"/>
        </w:rPr>
      </w:pPr>
      <w:r w:rsidRPr="007F6591">
        <w:rPr>
          <w:highlight w:val="lightGray"/>
        </w:rPr>
        <w:t>Aanbiedingsprijs (  %)</w:t>
      </w:r>
    </w:p>
    <w:p w14:paraId="41C122CD" w14:textId="77777777" w:rsidR="007F6591" w:rsidRDefault="007F6591" w:rsidP="007F6591">
      <w:pPr>
        <w:pStyle w:val="Lijstalinea"/>
        <w:ind w:left="708"/>
      </w:pPr>
    </w:p>
    <w:p w14:paraId="2960E1AC" w14:textId="17ADEC06" w:rsidR="007F6591" w:rsidRDefault="00C365D8" w:rsidP="007F6591">
      <w:pPr>
        <w:pStyle w:val="Lijstalinea"/>
        <w:ind w:left="708"/>
      </w:pPr>
      <w:r>
        <w:t>De I</w:t>
      </w:r>
      <w:r w:rsidR="007F6591">
        <w:t>nschrijving met</w:t>
      </w:r>
      <w:r w:rsidR="00DB2288">
        <w:t xml:space="preserve"> de hoogste eindscore op de gunningcriteria komt in aanmerking voor de opdracht.</w:t>
      </w:r>
      <w:r w:rsidR="007F6591">
        <w:t xml:space="preserve"> </w:t>
      </w:r>
    </w:p>
    <w:p w14:paraId="06445CB4" w14:textId="20168DB2" w:rsidR="004C3DE0" w:rsidRDefault="004C3DE0" w:rsidP="007F6591">
      <w:pPr>
        <w:pStyle w:val="Lijstalinea"/>
        <w:ind w:left="708"/>
      </w:pPr>
    </w:p>
    <w:p w14:paraId="1C46AD39" w14:textId="67C24FA4" w:rsidR="007A3665" w:rsidRPr="007A3665" w:rsidRDefault="007A3665" w:rsidP="007F6591">
      <w:pPr>
        <w:pStyle w:val="Lijstalinea"/>
        <w:ind w:left="708"/>
        <w:rPr>
          <w:b/>
          <w:bCs/>
        </w:rPr>
      </w:pPr>
      <w:r w:rsidRPr="007A3665">
        <w:rPr>
          <w:b/>
          <w:bCs/>
        </w:rPr>
        <w:t>OF</w:t>
      </w:r>
    </w:p>
    <w:p w14:paraId="247647FB" w14:textId="77777777" w:rsidR="007A3665" w:rsidRDefault="007A3665" w:rsidP="007F6591">
      <w:pPr>
        <w:pStyle w:val="Lijstalinea"/>
        <w:ind w:left="708"/>
      </w:pPr>
    </w:p>
    <w:p w14:paraId="16DC6584" w14:textId="68B43642" w:rsidR="007A3665" w:rsidRDefault="007A3665" w:rsidP="007A3665">
      <w:pPr>
        <w:ind w:left="708"/>
      </w:pPr>
      <w:r>
        <w:t>De opdracht wordt gegund op basis van het gunningcriterium “Economisch Meest Voordelige Inschrijving” (EMVI): Laagste prijs.</w:t>
      </w:r>
    </w:p>
    <w:p w14:paraId="4B7AD8A2" w14:textId="77777777" w:rsidR="007A3665" w:rsidRDefault="007A3665" w:rsidP="007F6591">
      <w:pPr>
        <w:pStyle w:val="Lijstalinea"/>
        <w:ind w:left="708"/>
      </w:pPr>
    </w:p>
    <w:p w14:paraId="07EB9AF2" w14:textId="2382E3D7" w:rsidR="004C3DE0" w:rsidRDefault="004C3DE0" w:rsidP="004C3DE0">
      <w:pPr>
        <w:pStyle w:val="Lijstalinea"/>
        <w:ind w:left="708"/>
      </w:pPr>
      <w:r>
        <w:t xml:space="preserve">De Inschrijving met de laagste inschrijfprijs komt in aanmerking voor de opdracht. </w:t>
      </w:r>
    </w:p>
    <w:p w14:paraId="62EBB780" w14:textId="77777777" w:rsidR="004C3DE0" w:rsidRDefault="004C3DE0" w:rsidP="007F6591">
      <w:pPr>
        <w:pStyle w:val="Lijstalinea"/>
        <w:ind w:left="708"/>
      </w:pPr>
    </w:p>
    <w:p w14:paraId="04BE5D1A" w14:textId="77777777" w:rsidR="007F6591" w:rsidRDefault="007F6591" w:rsidP="007F6591">
      <w:pPr>
        <w:pStyle w:val="Lijstalinea"/>
        <w:ind w:left="708"/>
      </w:pPr>
    </w:p>
    <w:p w14:paraId="16066B37" w14:textId="77777777" w:rsidR="00E244A8" w:rsidRDefault="00E244A8" w:rsidP="00E244A8">
      <w:pPr>
        <w:pStyle w:val="Kop2"/>
      </w:pPr>
      <w:r>
        <w:t xml:space="preserve">   </w:t>
      </w:r>
      <w:bookmarkStart w:id="17" w:name="_Toc121238738"/>
      <w:r>
        <w:t xml:space="preserve">Beoordeling </w:t>
      </w:r>
      <w:r w:rsidR="00DB2288">
        <w:t>kwaliteit</w:t>
      </w:r>
      <w:bookmarkEnd w:id="17"/>
    </w:p>
    <w:p w14:paraId="0F4BDC60" w14:textId="77777777" w:rsidR="00D60A61" w:rsidRDefault="00E244A8" w:rsidP="00E244A8">
      <w:pPr>
        <w:ind w:left="708"/>
      </w:pPr>
      <w:r>
        <w:t>V</w:t>
      </w:r>
      <w:r w:rsidR="00DB2288">
        <w:t xml:space="preserve">oor de kwaliteit van de Inschrijving kan maximaal </w:t>
      </w:r>
      <w:r w:rsidR="00DB2288" w:rsidRPr="00DB2288">
        <w:rPr>
          <w:highlight w:val="lightGray"/>
        </w:rPr>
        <w:t>&lt;aantal&gt;</w:t>
      </w:r>
      <w:r w:rsidR="00DB2288">
        <w:t xml:space="preserve"> punten worden behaald. De kwaliteitsbeoordeling heeft betrekking op de aspecten</w:t>
      </w:r>
      <w:r w:rsidR="0046012E">
        <w:t>:</w:t>
      </w:r>
    </w:p>
    <w:p w14:paraId="6C51F59C" w14:textId="77777777" w:rsidR="00E244A8" w:rsidRDefault="00E244A8" w:rsidP="00E244A8">
      <w:pPr>
        <w:ind w:left="708"/>
      </w:pPr>
    </w:p>
    <w:tbl>
      <w:tblPr>
        <w:tblW w:w="8363"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6"/>
        <w:gridCol w:w="4527"/>
        <w:gridCol w:w="2960"/>
      </w:tblGrid>
      <w:tr w:rsidR="000B7542" w:rsidRPr="004B78EE" w14:paraId="0FAB6B73" w14:textId="77777777" w:rsidTr="006E1AD1">
        <w:trPr>
          <w:trHeight w:val="174"/>
        </w:trPr>
        <w:tc>
          <w:tcPr>
            <w:tcW w:w="876" w:type="dxa"/>
            <w:shd w:val="clear" w:color="auto" w:fill="336699"/>
          </w:tcPr>
          <w:p w14:paraId="1F485E5B" w14:textId="77777777" w:rsidR="000B7542" w:rsidRPr="004B78EE" w:rsidRDefault="000B7542" w:rsidP="006E1AD1">
            <w:pPr>
              <w:rPr>
                <w:color w:val="FFFFFF"/>
              </w:rPr>
            </w:pPr>
            <w:r w:rsidRPr="004B78EE">
              <w:rPr>
                <w:color w:val="FFFFFF"/>
              </w:rPr>
              <w:t>Nr.</w:t>
            </w:r>
          </w:p>
        </w:tc>
        <w:tc>
          <w:tcPr>
            <w:tcW w:w="4527" w:type="dxa"/>
            <w:shd w:val="clear" w:color="auto" w:fill="336699"/>
          </w:tcPr>
          <w:p w14:paraId="36588620" w14:textId="77777777" w:rsidR="000B7542" w:rsidRPr="004B78EE" w:rsidRDefault="000B7542" w:rsidP="006E1AD1">
            <w:pPr>
              <w:rPr>
                <w:color w:val="FFFFFF"/>
              </w:rPr>
            </w:pPr>
            <w:r w:rsidRPr="004B78EE">
              <w:rPr>
                <w:color w:val="FFFFFF"/>
              </w:rPr>
              <w:t>Kwalitatieve criteria</w:t>
            </w:r>
          </w:p>
        </w:tc>
        <w:tc>
          <w:tcPr>
            <w:tcW w:w="2960" w:type="dxa"/>
            <w:shd w:val="clear" w:color="auto" w:fill="336699"/>
          </w:tcPr>
          <w:p w14:paraId="7D1E54E2" w14:textId="77777777" w:rsidR="000B7542" w:rsidRPr="004B78EE" w:rsidRDefault="000B7542" w:rsidP="006E1AD1">
            <w:pPr>
              <w:rPr>
                <w:color w:val="FFFFFF"/>
              </w:rPr>
            </w:pPr>
            <w:r w:rsidRPr="004B78EE">
              <w:rPr>
                <w:color w:val="FFFFFF"/>
              </w:rPr>
              <w:t>Max. te behalen punten</w:t>
            </w:r>
          </w:p>
        </w:tc>
      </w:tr>
      <w:tr w:rsidR="000B7542" w:rsidRPr="004B78EE" w14:paraId="66272D8D" w14:textId="77777777" w:rsidTr="006E1AD1">
        <w:trPr>
          <w:trHeight w:val="1040"/>
        </w:trPr>
        <w:tc>
          <w:tcPr>
            <w:tcW w:w="876" w:type="dxa"/>
          </w:tcPr>
          <w:p w14:paraId="3E45CC4E" w14:textId="77777777" w:rsidR="000B7542" w:rsidRPr="004B78EE" w:rsidRDefault="000B7542" w:rsidP="006E1AD1"/>
          <w:p w14:paraId="16BBA8A7" w14:textId="77777777" w:rsidR="000B7542" w:rsidRPr="004B78EE" w:rsidRDefault="000B7542" w:rsidP="006E1AD1">
            <w:r w:rsidRPr="004B78EE">
              <w:t>K1</w:t>
            </w:r>
          </w:p>
          <w:p w14:paraId="3841B9C1" w14:textId="77777777" w:rsidR="000B7542" w:rsidRPr="004B78EE" w:rsidRDefault="000B7542" w:rsidP="006E1AD1">
            <w:r w:rsidRPr="004B78EE">
              <w:t>K2</w:t>
            </w:r>
          </w:p>
          <w:p w14:paraId="4C7FE599" w14:textId="77777777" w:rsidR="000B7542" w:rsidRPr="004B78EE" w:rsidRDefault="000B7542" w:rsidP="006E1AD1">
            <w:r w:rsidRPr="004B78EE">
              <w:t>K3</w:t>
            </w:r>
          </w:p>
          <w:p w14:paraId="6197F92B" w14:textId="77777777" w:rsidR="000B7542" w:rsidRPr="004B78EE" w:rsidRDefault="000B7542" w:rsidP="006E1AD1">
            <w:r w:rsidRPr="004B78EE">
              <w:rPr>
                <w:highlight w:val="lightGray"/>
              </w:rPr>
              <w:t>Etc</w:t>
            </w:r>
            <w:r w:rsidRPr="004B78EE">
              <w:t>.</w:t>
            </w:r>
          </w:p>
          <w:p w14:paraId="1E3ED79E" w14:textId="77777777" w:rsidR="000B7542" w:rsidRPr="004B78EE" w:rsidRDefault="000B7542" w:rsidP="006E1AD1"/>
        </w:tc>
        <w:tc>
          <w:tcPr>
            <w:tcW w:w="4527" w:type="dxa"/>
          </w:tcPr>
          <w:p w14:paraId="6BE27893" w14:textId="77777777" w:rsidR="000B7542" w:rsidRPr="004B78EE" w:rsidRDefault="000B7542" w:rsidP="006E1AD1"/>
          <w:p w14:paraId="6A3897BC" w14:textId="77777777" w:rsidR="000B7542" w:rsidRPr="004B78EE" w:rsidRDefault="000B7542" w:rsidP="006E1AD1">
            <w:pPr>
              <w:rPr>
                <w:highlight w:val="lightGray"/>
              </w:rPr>
            </w:pPr>
            <w:r w:rsidRPr="004B78EE">
              <w:rPr>
                <w:highlight w:val="lightGray"/>
              </w:rPr>
              <w:t>Omschrijving</w:t>
            </w:r>
          </w:p>
          <w:p w14:paraId="1821FCB6" w14:textId="77777777" w:rsidR="000B7542" w:rsidRPr="004B78EE" w:rsidRDefault="000B7542" w:rsidP="006E1AD1">
            <w:pPr>
              <w:rPr>
                <w:highlight w:val="lightGray"/>
              </w:rPr>
            </w:pPr>
            <w:r w:rsidRPr="004B78EE">
              <w:rPr>
                <w:highlight w:val="lightGray"/>
              </w:rPr>
              <w:t>Omschrijving</w:t>
            </w:r>
          </w:p>
          <w:p w14:paraId="6AE89DCB" w14:textId="77777777" w:rsidR="000B7542" w:rsidRPr="004B78EE" w:rsidRDefault="000B7542" w:rsidP="006E1AD1">
            <w:pPr>
              <w:rPr>
                <w:highlight w:val="lightGray"/>
              </w:rPr>
            </w:pPr>
            <w:r w:rsidRPr="004B78EE">
              <w:rPr>
                <w:highlight w:val="lightGray"/>
              </w:rPr>
              <w:t>Omschrijving</w:t>
            </w:r>
          </w:p>
          <w:p w14:paraId="78FA601D" w14:textId="77777777" w:rsidR="000B7542" w:rsidRPr="004B78EE" w:rsidRDefault="000B7542" w:rsidP="006E1AD1">
            <w:r w:rsidRPr="004B78EE">
              <w:rPr>
                <w:highlight w:val="lightGray"/>
              </w:rPr>
              <w:t>Omschrijving</w:t>
            </w:r>
          </w:p>
        </w:tc>
        <w:tc>
          <w:tcPr>
            <w:tcW w:w="2960" w:type="dxa"/>
          </w:tcPr>
          <w:p w14:paraId="384643FA" w14:textId="77777777" w:rsidR="000B7542" w:rsidRPr="004B78EE" w:rsidRDefault="000B7542" w:rsidP="006E1AD1"/>
          <w:p w14:paraId="7AAAA901" w14:textId="77777777" w:rsidR="000B7542" w:rsidRPr="004B78EE" w:rsidRDefault="000B7542" w:rsidP="006E1AD1">
            <w:r w:rsidRPr="004B78EE">
              <w:rPr>
                <w:highlight w:val="lightGray"/>
              </w:rPr>
              <w:t>xx</w:t>
            </w:r>
            <w:r w:rsidRPr="004B78EE">
              <w:t xml:space="preserve"> punten</w:t>
            </w:r>
          </w:p>
          <w:p w14:paraId="00228DBE" w14:textId="77777777" w:rsidR="000B7542" w:rsidRPr="004B78EE" w:rsidRDefault="000B7542" w:rsidP="006E1AD1">
            <w:r w:rsidRPr="004B78EE">
              <w:rPr>
                <w:highlight w:val="lightGray"/>
              </w:rPr>
              <w:t>xx</w:t>
            </w:r>
            <w:r w:rsidRPr="004B78EE">
              <w:t xml:space="preserve"> punten</w:t>
            </w:r>
          </w:p>
          <w:p w14:paraId="48A46799" w14:textId="77777777" w:rsidR="000B7542" w:rsidRPr="004B78EE" w:rsidRDefault="000B7542" w:rsidP="006E1AD1">
            <w:r w:rsidRPr="004B78EE">
              <w:rPr>
                <w:highlight w:val="lightGray"/>
              </w:rPr>
              <w:t>xx</w:t>
            </w:r>
            <w:r w:rsidRPr="004B78EE">
              <w:t xml:space="preserve"> punten</w:t>
            </w:r>
          </w:p>
        </w:tc>
      </w:tr>
    </w:tbl>
    <w:p w14:paraId="080B61B4" w14:textId="77777777" w:rsidR="008438B9" w:rsidRDefault="008438B9" w:rsidP="00581819"/>
    <w:p w14:paraId="37AFE3F3" w14:textId="77777777" w:rsidR="008438B9" w:rsidRDefault="008438B9" w:rsidP="008438B9">
      <w:pPr>
        <w:ind w:left="708"/>
      </w:pPr>
    </w:p>
    <w:p w14:paraId="71C8A589" w14:textId="77777777" w:rsidR="008438B9" w:rsidRDefault="008438B9" w:rsidP="008438B9">
      <w:pPr>
        <w:ind w:left="708"/>
        <w:rPr>
          <w:b/>
        </w:rPr>
      </w:pPr>
      <w:r>
        <w:rPr>
          <w:b/>
        </w:rPr>
        <w:t>K1 Omschrijving kwalitatieve criteria</w:t>
      </w:r>
    </w:p>
    <w:p w14:paraId="398364D1" w14:textId="77777777" w:rsidR="008438B9" w:rsidRDefault="008438B9" w:rsidP="008438B9">
      <w:pPr>
        <w:ind w:left="708"/>
        <w:rPr>
          <w:b/>
        </w:rPr>
      </w:pPr>
    </w:p>
    <w:tbl>
      <w:tblPr>
        <w:tblStyle w:val="Tabelraster"/>
        <w:tblW w:w="0" w:type="auto"/>
        <w:tblInd w:w="817" w:type="dxa"/>
        <w:tblLook w:val="04A0" w:firstRow="1" w:lastRow="0" w:firstColumn="1" w:lastColumn="0" w:noHBand="0" w:noVBand="1"/>
      </w:tblPr>
      <w:tblGrid>
        <w:gridCol w:w="2546"/>
        <w:gridCol w:w="5697"/>
      </w:tblGrid>
      <w:tr w:rsidR="00C96AD7" w14:paraId="7D8C9E97" w14:textId="77777777" w:rsidTr="00C96AD7">
        <w:tc>
          <w:tcPr>
            <w:tcW w:w="2552" w:type="dxa"/>
          </w:tcPr>
          <w:p w14:paraId="00BF7D12" w14:textId="77777777" w:rsidR="008438B9" w:rsidRDefault="008438B9" w:rsidP="008438B9">
            <w:pPr>
              <w:rPr>
                <w:sz w:val="20"/>
              </w:rPr>
            </w:pPr>
            <w:r>
              <w:rPr>
                <w:sz w:val="20"/>
              </w:rPr>
              <w:t>Uitgangspunt/</w:t>
            </w:r>
          </w:p>
          <w:p w14:paraId="4D2DD888" w14:textId="77777777" w:rsidR="008438B9" w:rsidRPr="008438B9" w:rsidRDefault="008438B9" w:rsidP="008438B9">
            <w:pPr>
              <w:rPr>
                <w:sz w:val="20"/>
              </w:rPr>
            </w:pPr>
            <w:r>
              <w:rPr>
                <w:sz w:val="20"/>
              </w:rPr>
              <w:t>Doelstelling</w:t>
            </w:r>
          </w:p>
        </w:tc>
        <w:tc>
          <w:tcPr>
            <w:tcW w:w="5917" w:type="dxa"/>
          </w:tcPr>
          <w:p w14:paraId="72D8ADB3" w14:textId="77777777" w:rsidR="008438B9" w:rsidRDefault="008438B9" w:rsidP="008438B9">
            <w:pPr>
              <w:rPr>
                <w:b/>
              </w:rPr>
            </w:pPr>
          </w:p>
        </w:tc>
      </w:tr>
      <w:tr w:rsidR="008438B9" w14:paraId="7F23F59B" w14:textId="77777777" w:rsidTr="00C80E04">
        <w:tc>
          <w:tcPr>
            <w:tcW w:w="2552" w:type="dxa"/>
          </w:tcPr>
          <w:p w14:paraId="16ACFCB8" w14:textId="77777777" w:rsidR="008438B9" w:rsidRPr="00C96AD7" w:rsidRDefault="00C96AD7" w:rsidP="008438B9">
            <w:pPr>
              <w:rPr>
                <w:sz w:val="20"/>
              </w:rPr>
            </w:pPr>
            <w:r>
              <w:rPr>
                <w:sz w:val="20"/>
              </w:rPr>
              <w:t>Beoordelingsaspecten</w:t>
            </w:r>
          </w:p>
        </w:tc>
        <w:tc>
          <w:tcPr>
            <w:tcW w:w="5917" w:type="dxa"/>
          </w:tcPr>
          <w:p w14:paraId="0567EE0C" w14:textId="77777777" w:rsidR="008438B9" w:rsidRDefault="008438B9" w:rsidP="008438B9">
            <w:pPr>
              <w:rPr>
                <w:b/>
              </w:rPr>
            </w:pPr>
          </w:p>
        </w:tc>
      </w:tr>
      <w:tr w:rsidR="008438B9" w14:paraId="0770280C" w14:textId="77777777" w:rsidTr="00C80E04">
        <w:tc>
          <w:tcPr>
            <w:tcW w:w="2552" w:type="dxa"/>
          </w:tcPr>
          <w:p w14:paraId="219244CE" w14:textId="77777777" w:rsidR="008438B9" w:rsidRPr="00C96AD7" w:rsidRDefault="00C96AD7" w:rsidP="008438B9">
            <w:pPr>
              <w:rPr>
                <w:sz w:val="20"/>
              </w:rPr>
            </w:pPr>
            <w:r>
              <w:rPr>
                <w:sz w:val="20"/>
              </w:rPr>
              <w:t>Wijze van beoordelen</w:t>
            </w:r>
          </w:p>
        </w:tc>
        <w:tc>
          <w:tcPr>
            <w:tcW w:w="5917" w:type="dxa"/>
          </w:tcPr>
          <w:p w14:paraId="0366524E" w14:textId="77777777" w:rsidR="008438B9" w:rsidRDefault="008438B9" w:rsidP="008438B9">
            <w:pPr>
              <w:rPr>
                <w:b/>
              </w:rPr>
            </w:pPr>
          </w:p>
        </w:tc>
      </w:tr>
    </w:tbl>
    <w:p w14:paraId="74BD0031" w14:textId="626C05E2" w:rsidR="007A3665" w:rsidRDefault="007A3665" w:rsidP="008438B9">
      <w:pPr>
        <w:ind w:left="708"/>
        <w:rPr>
          <w:b/>
        </w:rPr>
      </w:pPr>
    </w:p>
    <w:p w14:paraId="652A8AA9" w14:textId="77777777" w:rsidR="007A3665" w:rsidRDefault="007A3665">
      <w:pPr>
        <w:tabs>
          <w:tab w:val="clear" w:pos="-1440"/>
          <w:tab w:val="clear" w:pos="-720"/>
          <w:tab w:val="clear" w:pos="0"/>
          <w:tab w:val="clear" w:pos="380"/>
        </w:tabs>
        <w:rPr>
          <w:b/>
        </w:rPr>
      </w:pPr>
      <w:r>
        <w:rPr>
          <w:b/>
        </w:rPr>
        <w:br w:type="page"/>
      </w:r>
    </w:p>
    <w:p w14:paraId="5F65E0C0" w14:textId="77777777" w:rsidR="008438B9" w:rsidRPr="008438B9" w:rsidRDefault="008438B9" w:rsidP="008438B9">
      <w:pPr>
        <w:ind w:left="708"/>
        <w:rPr>
          <w:b/>
        </w:rPr>
      </w:pPr>
    </w:p>
    <w:p w14:paraId="11BD3B9C" w14:textId="77777777" w:rsidR="00581819" w:rsidRDefault="00581819" w:rsidP="00FC6D6D">
      <w:pPr>
        <w:ind w:left="708"/>
      </w:pPr>
    </w:p>
    <w:p w14:paraId="23A4810D" w14:textId="77777777" w:rsidR="00CB33CE" w:rsidRDefault="00C96AD7" w:rsidP="00FC6D6D">
      <w:pPr>
        <w:ind w:left="708"/>
        <w:rPr>
          <w:b/>
        </w:rPr>
      </w:pPr>
      <w:r>
        <w:rPr>
          <w:b/>
        </w:rPr>
        <w:t>Beoordeling</w:t>
      </w:r>
    </w:p>
    <w:p w14:paraId="78F79E18" w14:textId="77777777" w:rsidR="00C96AD7" w:rsidRDefault="00C96AD7" w:rsidP="00FC6D6D">
      <w:pPr>
        <w:ind w:left="708"/>
        <w:rPr>
          <w:b/>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5"/>
        <w:gridCol w:w="4445"/>
        <w:gridCol w:w="3000"/>
      </w:tblGrid>
      <w:tr w:rsidR="00457560" w:rsidRPr="001207A1" w14:paraId="3A457CB4" w14:textId="77777777" w:rsidTr="002E7EAC">
        <w:tc>
          <w:tcPr>
            <w:tcW w:w="1555" w:type="dxa"/>
            <w:tcBorders>
              <w:top w:val="single" w:sz="4" w:space="0" w:color="auto"/>
              <w:left w:val="single" w:sz="4" w:space="0" w:color="auto"/>
              <w:bottom w:val="single" w:sz="4" w:space="0" w:color="auto"/>
              <w:right w:val="single" w:sz="4" w:space="0" w:color="auto"/>
            </w:tcBorders>
            <w:vAlign w:val="center"/>
            <w:hideMark/>
          </w:tcPr>
          <w:p w14:paraId="2B7EE1DD" w14:textId="77777777" w:rsidR="00457560" w:rsidRPr="001207A1" w:rsidRDefault="00457560" w:rsidP="002E7EAC">
            <w:pPr>
              <w:tabs>
                <w:tab w:val="clear" w:pos="-1440"/>
                <w:tab w:val="clear" w:pos="-720"/>
                <w:tab w:val="clear" w:pos="0"/>
                <w:tab w:val="clear" w:pos="380"/>
              </w:tabs>
            </w:pPr>
            <w:r w:rsidRPr="001207A1">
              <w:rPr>
                <w:rFonts w:cs="Calibri"/>
              </w:rPr>
              <w:t xml:space="preserve">Rapportcijfer </w:t>
            </w:r>
          </w:p>
        </w:tc>
        <w:tc>
          <w:tcPr>
            <w:tcW w:w="4445" w:type="dxa"/>
            <w:tcBorders>
              <w:top w:val="single" w:sz="4" w:space="0" w:color="auto"/>
              <w:left w:val="single" w:sz="4" w:space="0" w:color="auto"/>
              <w:bottom w:val="single" w:sz="4" w:space="0" w:color="auto"/>
              <w:right w:val="single" w:sz="4" w:space="0" w:color="auto"/>
            </w:tcBorders>
            <w:vAlign w:val="center"/>
            <w:hideMark/>
          </w:tcPr>
          <w:p w14:paraId="3DAB95CE" w14:textId="77777777" w:rsidR="00457560" w:rsidRPr="001207A1" w:rsidRDefault="00457560" w:rsidP="002E7EAC">
            <w:pPr>
              <w:tabs>
                <w:tab w:val="clear" w:pos="-1440"/>
                <w:tab w:val="clear" w:pos="-720"/>
                <w:tab w:val="clear" w:pos="0"/>
                <w:tab w:val="clear" w:pos="380"/>
              </w:tabs>
            </w:pPr>
            <w:r w:rsidRPr="001207A1">
              <w:rPr>
                <w:rFonts w:cs="Calibri"/>
              </w:rPr>
              <w:t xml:space="preserve">Toelichting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A9ED45A" w14:textId="77777777" w:rsidR="00457560" w:rsidRPr="001207A1" w:rsidRDefault="00457560" w:rsidP="002E7EAC">
            <w:pPr>
              <w:tabs>
                <w:tab w:val="clear" w:pos="-1440"/>
                <w:tab w:val="clear" w:pos="-720"/>
                <w:tab w:val="clear" w:pos="0"/>
                <w:tab w:val="clear" w:pos="380"/>
              </w:tabs>
            </w:pPr>
            <w:r w:rsidRPr="001207A1">
              <w:rPr>
                <w:rFonts w:cs="Calibri"/>
              </w:rPr>
              <w:t>Percentage van het</w:t>
            </w:r>
            <w:r w:rsidRPr="001207A1">
              <w:rPr>
                <w:rFonts w:cs="Calibri"/>
              </w:rPr>
              <w:br/>
              <w:t>maximaal te behalen</w:t>
            </w:r>
            <w:r w:rsidRPr="001207A1">
              <w:rPr>
                <w:rFonts w:cs="Calibri"/>
              </w:rPr>
              <w:br/>
              <w:t>punten</w:t>
            </w:r>
          </w:p>
        </w:tc>
      </w:tr>
      <w:tr w:rsidR="00457560" w:rsidRPr="001207A1" w14:paraId="59CC4815" w14:textId="77777777" w:rsidTr="002E7EAC">
        <w:tc>
          <w:tcPr>
            <w:tcW w:w="1555" w:type="dxa"/>
            <w:tcBorders>
              <w:top w:val="single" w:sz="4" w:space="0" w:color="auto"/>
              <w:left w:val="single" w:sz="4" w:space="0" w:color="auto"/>
              <w:bottom w:val="single" w:sz="4" w:space="0" w:color="auto"/>
              <w:right w:val="single" w:sz="4" w:space="0" w:color="auto"/>
            </w:tcBorders>
            <w:vAlign w:val="center"/>
            <w:hideMark/>
          </w:tcPr>
          <w:p w14:paraId="16CDD08C" w14:textId="77777777" w:rsidR="00457560" w:rsidRPr="001207A1" w:rsidRDefault="00457560" w:rsidP="002E7EAC">
            <w:pPr>
              <w:tabs>
                <w:tab w:val="clear" w:pos="-1440"/>
                <w:tab w:val="clear" w:pos="-720"/>
                <w:tab w:val="clear" w:pos="0"/>
                <w:tab w:val="clear" w:pos="380"/>
              </w:tabs>
            </w:pPr>
            <w:r w:rsidRPr="001207A1">
              <w:rPr>
                <w:rFonts w:cs="Calibri"/>
              </w:rPr>
              <w:t xml:space="preserve">10 </w:t>
            </w:r>
          </w:p>
        </w:tc>
        <w:tc>
          <w:tcPr>
            <w:tcW w:w="4445" w:type="dxa"/>
            <w:tcBorders>
              <w:top w:val="single" w:sz="4" w:space="0" w:color="auto"/>
              <w:left w:val="single" w:sz="4" w:space="0" w:color="auto"/>
              <w:bottom w:val="single" w:sz="4" w:space="0" w:color="auto"/>
              <w:right w:val="single" w:sz="4" w:space="0" w:color="auto"/>
            </w:tcBorders>
            <w:vAlign w:val="center"/>
            <w:hideMark/>
          </w:tcPr>
          <w:p w14:paraId="70C64573" w14:textId="77777777" w:rsidR="00457560" w:rsidRPr="001207A1" w:rsidRDefault="00457560" w:rsidP="002E7EAC">
            <w:pPr>
              <w:tabs>
                <w:tab w:val="clear" w:pos="-1440"/>
                <w:tab w:val="clear" w:pos="-720"/>
                <w:tab w:val="clear" w:pos="0"/>
                <w:tab w:val="clear" w:pos="380"/>
              </w:tabs>
            </w:pPr>
            <w:r w:rsidRPr="001207A1">
              <w:rPr>
                <w:rFonts w:cs="Calibri"/>
              </w:rPr>
              <w:t>Uitstekend, beantwoording voldoet volledig aan</w:t>
            </w:r>
            <w:r w:rsidRPr="00253E28">
              <w:rPr>
                <w:rFonts w:cs="Calibri"/>
              </w:rPr>
              <w:t xml:space="preserve"> </w:t>
            </w:r>
            <w:r w:rsidRPr="001207A1">
              <w:rPr>
                <w:rFonts w:cs="Calibri"/>
              </w:rPr>
              <w:t>het gevraagde, sluit zeer goed aan bij de</w:t>
            </w:r>
            <w:r>
              <w:rPr>
                <w:rFonts w:cs="Calibri"/>
              </w:rPr>
              <w:t xml:space="preserve"> </w:t>
            </w:r>
            <w:r w:rsidRPr="001207A1">
              <w:rPr>
                <w:rFonts w:cs="Calibri"/>
              </w:rPr>
              <w:t xml:space="preserve">behoeften en wensen van </w:t>
            </w:r>
            <w:r>
              <w:rPr>
                <w:rFonts w:cs="Calibri"/>
              </w:rPr>
              <w:t>HHR</w:t>
            </w:r>
            <w:r w:rsidRPr="00253E28">
              <w:rPr>
                <w:rFonts w:cs="Calibri"/>
              </w:rPr>
              <w:t xml:space="preserve"> </w:t>
            </w:r>
            <w:r w:rsidRPr="001207A1">
              <w:rPr>
                <w:rFonts w:cs="Calibri"/>
              </w:rPr>
              <w:t>en geeft blijk van uitstekend inzicht in de situatie</w:t>
            </w:r>
            <w:r w:rsidRPr="00253E28">
              <w:rPr>
                <w:rFonts w:cs="Calibri"/>
              </w:rPr>
              <w:t xml:space="preserve"> </w:t>
            </w:r>
            <w:r w:rsidRPr="001207A1">
              <w:rPr>
                <w:rFonts w:cs="Calibri"/>
              </w:rPr>
              <w:t>v</w:t>
            </w:r>
            <w:r>
              <w:rPr>
                <w:rFonts w:cs="Calibri"/>
              </w:rPr>
              <w:t>an HHR</w:t>
            </w:r>
            <w:r w:rsidRPr="001207A1">
              <w:rPr>
                <w:rFonts w:cs="Calibri"/>
              </w:rPr>
              <w:t>. Het antwoord is</w:t>
            </w:r>
            <w:r w:rsidRPr="00253E28">
              <w:rPr>
                <w:rFonts w:cs="Calibri"/>
              </w:rPr>
              <w:t xml:space="preserve"> </w:t>
            </w:r>
            <w:r w:rsidRPr="001207A1">
              <w:rPr>
                <w:rFonts w:cs="Calibri"/>
              </w:rPr>
              <w:t xml:space="preserve">specifiek ingevuld voor </w:t>
            </w:r>
            <w:r>
              <w:rPr>
                <w:rFonts w:cs="Calibri"/>
              </w:rPr>
              <w:t>HHR</w:t>
            </w:r>
            <w:r w:rsidRPr="001207A1">
              <w:rPr>
                <w:rFonts w:cs="Calibri"/>
              </w:rPr>
              <w:t xml:space="preserve"> en</w:t>
            </w:r>
            <w:r w:rsidRPr="00253E28">
              <w:rPr>
                <w:rFonts w:cs="Calibri"/>
              </w:rPr>
              <w:t xml:space="preserve"> </w:t>
            </w:r>
            <w:r w:rsidRPr="001207A1">
              <w:rPr>
                <w:rFonts w:cs="Calibri"/>
              </w:rPr>
              <w:t>gaat daarnaast verder dan de verwachtingen van</w:t>
            </w:r>
            <w:r w:rsidRPr="00253E28">
              <w:rPr>
                <w:rFonts w:cs="Calibri"/>
              </w:rPr>
              <w:t xml:space="preserve"> </w:t>
            </w:r>
            <w:r>
              <w:rPr>
                <w:rFonts w:cs="Calibri"/>
              </w:rPr>
              <w:t>HHR</w:t>
            </w:r>
            <w:r w:rsidRPr="001207A1">
              <w:rPr>
                <w:rFonts w:cs="Calibri"/>
              </w:rPr>
              <w:t>. Dit zorgt voor een</w:t>
            </w:r>
            <w:r>
              <w:rPr>
                <w:rFonts w:cs="Calibri"/>
              </w:rPr>
              <w:t xml:space="preserve"> </w:t>
            </w:r>
            <w:r w:rsidRPr="001207A1">
              <w:rPr>
                <w:rFonts w:cs="Calibri"/>
              </w:rPr>
              <w:t>relevante en onderscheidende meerwaarde in</w:t>
            </w:r>
            <w:r>
              <w:rPr>
                <w:rFonts w:cs="Calibri"/>
              </w:rPr>
              <w:t xml:space="preserve"> </w:t>
            </w:r>
            <w:r w:rsidRPr="001207A1">
              <w:rPr>
                <w:rFonts w:cs="Calibri"/>
              </w:rPr>
              <w:t xml:space="preserve">relatie tot het desbetreffende </w:t>
            </w:r>
            <w:r w:rsidRPr="00253E28">
              <w:rPr>
                <w:rFonts w:cs="Calibri"/>
              </w:rPr>
              <w:t>g</w:t>
            </w:r>
            <w:r w:rsidRPr="001207A1">
              <w:rPr>
                <w:rFonts w:cs="Calibri"/>
              </w:rPr>
              <w:t>unningscriterium.</w:t>
            </w:r>
            <w:r w:rsidRPr="00253E28">
              <w:rPr>
                <w:rFonts w:cs="Calibri"/>
              </w:rPr>
              <w:t xml:space="preserve"> </w:t>
            </w:r>
            <w:r w:rsidRPr="001207A1">
              <w:rPr>
                <w:rFonts w:cs="Calibri"/>
              </w:rPr>
              <w:t>De beantwoording is tevens concreet en</w:t>
            </w:r>
            <w:r w:rsidRPr="00253E28">
              <w:rPr>
                <w:rFonts w:cs="Calibri"/>
              </w:rPr>
              <w:t xml:space="preserve"> </w:t>
            </w:r>
            <w:r w:rsidRPr="001207A1">
              <w:rPr>
                <w:rFonts w:cs="Calibri"/>
              </w:rPr>
              <w:t>realistisch.</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1634EA2" w14:textId="77777777" w:rsidR="00457560" w:rsidRPr="001207A1" w:rsidRDefault="00457560" w:rsidP="002E7EAC">
            <w:pPr>
              <w:tabs>
                <w:tab w:val="clear" w:pos="-1440"/>
                <w:tab w:val="clear" w:pos="-720"/>
                <w:tab w:val="clear" w:pos="0"/>
                <w:tab w:val="clear" w:pos="380"/>
              </w:tabs>
            </w:pPr>
            <w:r w:rsidRPr="001207A1">
              <w:rPr>
                <w:rFonts w:cs="Calibri"/>
              </w:rPr>
              <w:t>100% van het te behalen</w:t>
            </w:r>
            <w:r w:rsidRPr="001207A1">
              <w:rPr>
                <w:rFonts w:cs="Calibri"/>
              </w:rPr>
              <w:br/>
              <w:t>aantal punten</w:t>
            </w:r>
          </w:p>
        </w:tc>
      </w:tr>
      <w:tr w:rsidR="00457560" w:rsidRPr="001207A1" w14:paraId="47EC6DF5" w14:textId="77777777" w:rsidTr="002E7EAC">
        <w:tc>
          <w:tcPr>
            <w:tcW w:w="1555" w:type="dxa"/>
            <w:tcBorders>
              <w:top w:val="single" w:sz="4" w:space="0" w:color="auto"/>
              <w:left w:val="single" w:sz="4" w:space="0" w:color="auto"/>
              <w:bottom w:val="single" w:sz="4" w:space="0" w:color="auto"/>
              <w:right w:val="single" w:sz="4" w:space="0" w:color="auto"/>
            </w:tcBorders>
            <w:vAlign w:val="center"/>
            <w:hideMark/>
          </w:tcPr>
          <w:p w14:paraId="0CF6466B" w14:textId="77777777" w:rsidR="00457560" w:rsidRPr="001207A1" w:rsidRDefault="00457560" w:rsidP="002E7EAC">
            <w:pPr>
              <w:tabs>
                <w:tab w:val="clear" w:pos="-1440"/>
                <w:tab w:val="clear" w:pos="-720"/>
                <w:tab w:val="clear" w:pos="0"/>
                <w:tab w:val="clear" w:pos="380"/>
              </w:tabs>
            </w:pPr>
            <w:r w:rsidRPr="001207A1">
              <w:rPr>
                <w:rFonts w:cs="Calibri"/>
              </w:rPr>
              <w:t xml:space="preserve">8 </w:t>
            </w:r>
          </w:p>
        </w:tc>
        <w:tc>
          <w:tcPr>
            <w:tcW w:w="4445" w:type="dxa"/>
            <w:tcBorders>
              <w:top w:val="single" w:sz="4" w:space="0" w:color="auto"/>
              <w:left w:val="single" w:sz="4" w:space="0" w:color="auto"/>
              <w:bottom w:val="single" w:sz="4" w:space="0" w:color="auto"/>
              <w:right w:val="single" w:sz="4" w:space="0" w:color="auto"/>
            </w:tcBorders>
            <w:vAlign w:val="center"/>
            <w:hideMark/>
          </w:tcPr>
          <w:p w14:paraId="5EF82E51" w14:textId="77777777" w:rsidR="00457560" w:rsidRPr="001207A1" w:rsidRDefault="00457560" w:rsidP="002E7EAC">
            <w:pPr>
              <w:tabs>
                <w:tab w:val="clear" w:pos="-1440"/>
                <w:tab w:val="clear" w:pos="-720"/>
                <w:tab w:val="clear" w:pos="0"/>
                <w:tab w:val="clear" w:pos="380"/>
              </w:tabs>
            </w:pPr>
            <w:r w:rsidRPr="001207A1">
              <w:rPr>
                <w:rFonts w:cs="Calibri"/>
              </w:rPr>
              <w:t>Goed, beantwoording voldoet goed aan het</w:t>
            </w:r>
            <w:r>
              <w:rPr>
                <w:rFonts w:cs="Calibri"/>
              </w:rPr>
              <w:t xml:space="preserve"> </w:t>
            </w:r>
            <w:r w:rsidRPr="001207A1">
              <w:rPr>
                <w:rFonts w:cs="Calibri"/>
              </w:rPr>
              <w:t>gevraagde, sluit goed aan bij de behoeften en</w:t>
            </w:r>
            <w:r>
              <w:rPr>
                <w:rFonts w:cs="Calibri"/>
              </w:rPr>
              <w:t xml:space="preserve"> </w:t>
            </w:r>
            <w:r w:rsidRPr="001207A1">
              <w:rPr>
                <w:rFonts w:cs="Calibri"/>
              </w:rPr>
              <w:t xml:space="preserve">wensen van </w:t>
            </w:r>
            <w:r>
              <w:rPr>
                <w:rFonts w:cs="Calibri"/>
              </w:rPr>
              <w:t>HHR</w:t>
            </w:r>
            <w:r w:rsidRPr="001207A1">
              <w:rPr>
                <w:rFonts w:cs="Calibri"/>
              </w:rPr>
              <w:t xml:space="preserve"> en geeft blijk</w:t>
            </w:r>
            <w:r w:rsidRPr="00253E28">
              <w:rPr>
                <w:rFonts w:cs="Calibri"/>
              </w:rPr>
              <w:t xml:space="preserve"> </w:t>
            </w:r>
            <w:r w:rsidRPr="001207A1">
              <w:rPr>
                <w:rFonts w:cs="Calibri"/>
              </w:rPr>
              <w:t xml:space="preserve">van goed inzicht in de situatie van </w:t>
            </w:r>
            <w:r>
              <w:rPr>
                <w:rFonts w:cs="Calibri"/>
              </w:rPr>
              <w:t>HHR</w:t>
            </w:r>
            <w:r w:rsidRPr="001207A1">
              <w:rPr>
                <w:rFonts w:cs="Calibri"/>
              </w:rPr>
              <w:t>. Beantwoording is</w:t>
            </w:r>
            <w:r>
              <w:rPr>
                <w:rFonts w:cs="Calibri"/>
              </w:rPr>
              <w:t xml:space="preserve"> </w:t>
            </w:r>
            <w:r w:rsidRPr="001207A1">
              <w:rPr>
                <w:rFonts w:cs="Calibri"/>
              </w:rPr>
              <w:t>concreet en realistisch.</w:t>
            </w:r>
          </w:p>
        </w:tc>
        <w:tc>
          <w:tcPr>
            <w:tcW w:w="3000" w:type="dxa"/>
            <w:tcBorders>
              <w:top w:val="single" w:sz="4" w:space="0" w:color="auto"/>
              <w:left w:val="single" w:sz="4" w:space="0" w:color="auto"/>
              <w:bottom w:val="single" w:sz="4" w:space="0" w:color="auto"/>
              <w:right w:val="single" w:sz="4" w:space="0" w:color="auto"/>
            </w:tcBorders>
            <w:vAlign w:val="center"/>
            <w:hideMark/>
          </w:tcPr>
          <w:p w14:paraId="7215C326" w14:textId="77777777" w:rsidR="00457560" w:rsidRPr="001207A1" w:rsidRDefault="00457560" w:rsidP="002E7EAC">
            <w:pPr>
              <w:tabs>
                <w:tab w:val="clear" w:pos="-1440"/>
                <w:tab w:val="clear" w:pos="-720"/>
                <w:tab w:val="clear" w:pos="0"/>
                <w:tab w:val="clear" w:pos="380"/>
              </w:tabs>
            </w:pPr>
            <w:r w:rsidRPr="001207A1">
              <w:rPr>
                <w:rFonts w:cs="Calibri"/>
              </w:rPr>
              <w:t>80% van het te behalen</w:t>
            </w:r>
            <w:r w:rsidRPr="001207A1">
              <w:rPr>
                <w:rFonts w:cs="Calibri"/>
              </w:rPr>
              <w:br/>
              <w:t>aantal punten</w:t>
            </w:r>
          </w:p>
        </w:tc>
      </w:tr>
      <w:tr w:rsidR="00457560" w:rsidRPr="001207A1" w14:paraId="0298E388" w14:textId="77777777" w:rsidTr="002E7EAC">
        <w:tc>
          <w:tcPr>
            <w:tcW w:w="1555" w:type="dxa"/>
            <w:tcBorders>
              <w:top w:val="single" w:sz="4" w:space="0" w:color="auto"/>
              <w:left w:val="single" w:sz="4" w:space="0" w:color="auto"/>
              <w:bottom w:val="single" w:sz="4" w:space="0" w:color="auto"/>
              <w:right w:val="single" w:sz="4" w:space="0" w:color="auto"/>
            </w:tcBorders>
            <w:vAlign w:val="center"/>
            <w:hideMark/>
          </w:tcPr>
          <w:p w14:paraId="5443323C" w14:textId="77777777" w:rsidR="00457560" w:rsidRPr="001207A1" w:rsidRDefault="00457560" w:rsidP="002E7EAC">
            <w:pPr>
              <w:tabs>
                <w:tab w:val="clear" w:pos="-1440"/>
                <w:tab w:val="clear" w:pos="-720"/>
                <w:tab w:val="clear" w:pos="0"/>
                <w:tab w:val="clear" w:pos="380"/>
              </w:tabs>
            </w:pPr>
            <w:r w:rsidRPr="001207A1">
              <w:rPr>
                <w:rFonts w:cs="Calibri"/>
              </w:rPr>
              <w:t xml:space="preserve">6 </w:t>
            </w:r>
          </w:p>
        </w:tc>
        <w:tc>
          <w:tcPr>
            <w:tcW w:w="4445" w:type="dxa"/>
            <w:tcBorders>
              <w:top w:val="single" w:sz="4" w:space="0" w:color="auto"/>
              <w:left w:val="single" w:sz="4" w:space="0" w:color="auto"/>
              <w:bottom w:val="single" w:sz="4" w:space="0" w:color="auto"/>
              <w:right w:val="single" w:sz="4" w:space="0" w:color="auto"/>
            </w:tcBorders>
            <w:vAlign w:val="center"/>
            <w:hideMark/>
          </w:tcPr>
          <w:p w14:paraId="30EB06A8" w14:textId="77777777" w:rsidR="00457560" w:rsidRPr="001207A1" w:rsidRDefault="00457560" w:rsidP="002E7EAC">
            <w:pPr>
              <w:tabs>
                <w:tab w:val="clear" w:pos="-1440"/>
                <w:tab w:val="clear" w:pos="-720"/>
                <w:tab w:val="clear" w:pos="0"/>
                <w:tab w:val="clear" w:pos="380"/>
              </w:tabs>
            </w:pPr>
            <w:r w:rsidRPr="001207A1">
              <w:rPr>
                <w:rFonts w:cs="Calibri"/>
              </w:rPr>
              <w:t>Voldoende, beantwoording voldoet niet geheel</w:t>
            </w:r>
            <w:r>
              <w:rPr>
                <w:rFonts w:cs="Calibri"/>
              </w:rPr>
              <w:t xml:space="preserve"> </w:t>
            </w:r>
            <w:r w:rsidRPr="001207A1">
              <w:rPr>
                <w:rFonts w:cs="Calibri"/>
              </w:rPr>
              <w:t>aan het gevraagde en sluit minimaal aan bij</w:t>
            </w:r>
            <w:r>
              <w:rPr>
                <w:rFonts w:cs="Calibri"/>
              </w:rPr>
              <w:t xml:space="preserve"> </w:t>
            </w:r>
            <w:r w:rsidRPr="001207A1">
              <w:rPr>
                <w:rFonts w:cs="Calibri"/>
              </w:rPr>
              <w:t xml:space="preserve">behoeften en wensen van </w:t>
            </w:r>
            <w:r>
              <w:rPr>
                <w:rFonts w:cs="Calibri"/>
              </w:rPr>
              <w:t>HHR</w:t>
            </w:r>
            <w:r w:rsidRPr="00253E28">
              <w:rPr>
                <w:rFonts w:cs="Calibri"/>
              </w:rPr>
              <w:t xml:space="preserve"> </w:t>
            </w:r>
            <w:r w:rsidRPr="001207A1">
              <w:rPr>
                <w:rFonts w:cs="Calibri"/>
              </w:rPr>
              <w:t>en/of beantwoording is in beperkte mate</w:t>
            </w:r>
            <w:r w:rsidRPr="00253E28">
              <w:rPr>
                <w:rFonts w:cs="Calibri"/>
              </w:rPr>
              <w:t xml:space="preserve"> </w:t>
            </w:r>
            <w:r w:rsidRPr="001207A1">
              <w:rPr>
                <w:rFonts w:cs="Calibri"/>
              </w:rPr>
              <w:t>concreet en/of realistisch.</w:t>
            </w:r>
          </w:p>
        </w:tc>
        <w:tc>
          <w:tcPr>
            <w:tcW w:w="3000" w:type="dxa"/>
            <w:tcBorders>
              <w:top w:val="single" w:sz="4" w:space="0" w:color="auto"/>
              <w:left w:val="single" w:sz="4" w:space="0" w:color="auto"/>
              <w:bottom w:val="single" w:sz="4" w:space="0" w:color="auto"/>
              <w:right w:val="single" w:sz="4" w:space="0" w:color="auto"/>
            </w:tcBorders>
            <w:vAlign w:val="center"/>
            <w:hideMark/>
          </w:tcPr>
          <w:p w14:paraId="436B3339" w14:textId="77777777" w:rsidR="00457560" w:rsidRPr="001207A1" w:rsidRDefault="00457560" w:rsidP="002E7EAC">
            <w:pPr>
              <w:tabs>
                <w:tab w:val="clear" w:pos="-1440"/>
                <w:tab w:val="clear" w:pos="-720"/>
                <w:tab w:val="clear" w:pos="0"/>
                <w:tab w:val="clear" w:pos="380"/>
              </w:tabs>
            </w:pPr>
            <w:r w:rsidRPr="001207A1">
              <w:rPr>
                <w:rFonts w:cs="Calibri"/>
              </w:rPr>
              <w:t>60% van het te behalen</w:t>
            </w:r>
            <w:r w:rsidRPr="001207A1">
              <w:rPr>
                <w:rFonts w:cs="Calibri"/>
              </w:rPr>
              <w:br/>
              <w:t>aantal punten</w:t>
            </w:r>
          </w:p>
        </w:tc>
      </w:tr>
      <w:tr w:rsidR="00457560" w:rsidRPr="001207A1" w14:paraId="5BAA63CF" w14:textId="77777777" w:rsidTr="002E7EAC">
        <w:tc>
          <w:tcPr>
            <w:tcW w:w="1555" w:type="dxa"/>
            <w:tcBorders>
              <w:top w:val="single" w:sz="4" w:space="0" w:color="auto"/>
              <w:left w:val="single" w:sz="4" w:space="0" w:color="auto"/>
              <w:bottom w:val="single" w:sz="4" w:space="0" w:color="auto"/>
              <w:right w:val="single" w:sz="4" w:space="0" w:color="auto"/>
            </w:tcBorders>
            <w:vAlign w:val="center"/>
            <w:hideMark/>
          </w:tcPr>
          <w:p w14:paraId="3E5D995F" w14:textId="77777777" w:rsidR="00457560" w:rsidRPr="001207A1" w:rsidRDefault="00457560" w:rsidP="002E7EAC">
            <w:pPr>
              <w:tabs>
                <w:tab w:val="clear" w:pos="-1440"/>
                <w:tab w:val="clear" w:pos="-720"/>
                <w:tab w:val="clear" w:pos="0"/>
                <w:tab w:val="clear" w:pos="380"/>
              </w:tabs>
            </w:pPr>
            <w:r w:rsidRPr="001207A1">
              <w:rPr>
                <w:rFonts w:cs="Calibri"/>
              </w:rPr>
              <w:t xml:space="preserve">2 </w:t>
            </w:r>
          </w:p>
        </w:tc>
        <w:tc>
          <w:tcPr>
            <w:tcW w:w="4445" w:type="dxa"/>
            <w:tcBorders>
              <w:top w:val="single" w:sz="4" w:space="0" w:color="auto"/>
              <w:left w:val="single" w:sz="4" w:space="0" w:color="auto"/>
              <w:bottom w:val="single" w:sz="4" w:space="0" w:color="auto"/>
              <w:right w:val="single" w:sz="4" w:space="0" w:color="auto"/>
            </w:tcBorders>
            <w:vAlign w:val="center"/>
            <w:hideMark/>
          </w:tcPr>
          <w:p w14:paraId="27D19780" w14:textId="77777777" w:rsidR="00457560" w:rsidRPr="001207A1" w:rsidRDefault="00457560" w:rsidP="002E7EAC">
            <w:pPr>
              <w:tabs>
                <w:tab w:val="clear" w:pos="-1440"/>
                <w:tab w:val="clear" w:pos="-720"/>
                <w:tab w:val="clear" w:pos="0"/>
                <w:tab w:val="clear" w:pos="380"/>
              </w:tabs>
            </w:pPr>
            <w:r w:rsidRPr="001207A1">
              <w:rPr>
                <w:rFonts w:cs="Calibri"/>
              </w:rPr>
              <w:t>Onvoldoende, beantwoording voldoet</w:t>
            </w:r>
            <w:r w:rsidRPr="001207A1">
              <w:rPr>
                <w:rFonts w:cs="Calibri"/>
              </w:rPr>
              <w:br/>
              <w:t>onvoldoende aan het gevraagde en/of sluit</w:t>
            </w:r>
            <w:r>
              <w:rPr>
                <w:rFonts w:cs="Calibri"/>
              </w:rPr>
              <w:t xml:space="preserve"> </w:t>
            </w:r>
            <w:r w:rsidRPr="001207A1">
              <w:rPr>
                <w:rFonts w:cs="Calibri"/>
              </w:rPr>
              <w:t>onvoldoende aan bij behoeften en wensen van</w:t>
            </w:r>
            <w:r>
              <w:rPr>
                <w:rFonts w:cs="Calibri"/>
              </w:rPr>
              <w:t xml:space="preserve"> HHR</w:t>
            </w:r>
            <w:r w:rsidRPr="001207A1">
              <w:rPr>
                <w:rFonts w:cs="Calibri"/>
              </w:rPr>
              <w:t xml:space="preserve"> en/of beantwoording is</w:t>
            </w:r>
            <w:r w:rsidRPr="001207A1">
              <w:rPr>
                <w:rFonts w:cs="Calibri"/>
              </w:rPr>
              <w:br/>
              <w:t>niet concreet en/of niet realistisch.</w:t>
            </w:r>
          </w:p>
        </w:tc>
        <w:tc>
          <w:tcPr>
            <w:tcW w:w="3000" w:type="dxa"/>
            <w:tcBorders>
              <w:top w:val="single" w:sz="4" w:space="0" w:color="auto"/>
              <w:left w:val="single" w:sz="4" w:space="0" w:color="auto"/>
              <w:bottom w:val="single" w:sz="4" w:space="0" w:color="auto"/>
              <w:right w:val="single" w:sz="4" w:space="0" w:color="auto"/>
            </w:tcBorders>
            <w:vAlign w:val="center"/>
            <w:hideMark/>
          </w:tcPr>
          <w:p w14:paraId="2EADC6A5" w14:textId="77777777" w:rsidR="00457560" w:rsidRPr="001207A1" w:rsidRDefault="00457560" w:rsidP="002E7EAC">
            <w:pPr>
              <w:tabs>
                <w:tab w:val="clear" w:pos="-1440"/>
                <w:tab w:val="clear" w:pos="-720"/>
                <w:tab w:val="clear" w:pos="0"/>
                <w:tab w:val="clear" w:pos="380"/>
              </w:tabs>
            </w:pPr>
            <w:r w:rsidRPr="001207A1">
              <w:rPr>
                <w:rFonts w:cs="Calibri"/>
              </w:rPr>
              <w:t>20% van het te behalen</w:t>
            </w:r>
            <w:r w:rsidRPr="001207A1">
              <w:rPr>
                <w:rFonts w:cs="Calibri"/>
              </w:rPr>
              <w:br/>
              <w:t>aantal punten</w:t>
            </w:r>
          </w:p>
        </w:tc>
      </w:tr>
      <w:tr w:rsidR="00457560" w:rsidRPr="001207A1" w14:paraId="126F3762" w14:textId="77777777" w:rsidTr="002E7EAC">
        <w:tc>
          <w:tcPr>
            <w:tcW w:w="1555" w:type="dxa"/>
            <w:tcBorders>
              <w:top w:val="single" w:sz="4" w:space="0" w:color="auto"/>
              <w:left w:val="single" w:sz="4" w:space="0" w:color="auto"/>
              <w:bottom w:val="single" w:sz="4" w:space="0" w:color="auto"/>
              <w:right w:val="single" w:sz="4" w:space="0" w:color="auto"/>
            </w:tcBorders>
            <w:vAlign w:val="center"/>
            <w:hideMark/>
          </w:tcPr>
          <w:p w14:paraId="32C3DB0F" w14:textId="77777777" w:rsidR="00457560" w:rsidRPr="001207A1" w:rsidRDefault="00457560" w:rsidP="002E7EAC">
            <w:pPr>
              <w:tabs>
                <w:tab w:val="clear" w:pos="-1440"/>
                <w:tab w:val="clear" w:pos="-720"/>
                <w:tab w:val="clear" w:pos="0"/>
                <w:tab w:val="clear" w:pos="380"/>
              </w:tabs>
            </w:pPr>
            <w:r w:rsidRPr="001207A1">
              <w:rPr>
                <w:rFonts w:cs="Calibri"/>
              </w:rPr>
              <w:t xml:space="preserve">0 </w:t>
            </w:r>
          </w:p>
        </w:tc>
        <w:tc>
          <w:tcPr>
            <w:tcW w:w="4445" w:type="dxa"/>
            <w:tcBorders>
              <w:top w:val="single" w:sz="4" w:space="0" w:color="auto"/>
              <w:left w:val="single" w:sz="4" w:space="0" w:color="auto"/>
              <w:bottom w:val="single" w:sz="4" w:space="0" w:color="auto"/>
              <w:right w:val="single" w:sz="4" w:space="0" w:color="auto"/>
            </w:tcBorders>
            <w:vAlign w:val="center"/>
            <w:hideMark/>
          </w:tcPr>
          <w:p w14:paraId="1EB7A6A4" w14:textId="77777777" w:rsidR="00457560" w:rsidRPr="001207A1" w:rsidRDefault="00457560" w:rsidP="002E7EAC">
            <w:pPr>
              <w:tabs>
                <w:tab w:val="clear" w:pos="-1440"/>
                <w:tab w:val="clear" w:pos="-720"/>
                <w:tab w:val="clear" w:pos="0"/>
                <w:tab w:val="clear" w:pos="380"/>
              </w:tabs>
            </w:pPr>
            <w:r w:rsidRPr="001207A1">
              <w:rPr>
                <w:rFonts w:cs="Calibri"/>
              </w:rPr>
              <w:t xml:space="preserve">Geen inhoudelijke beantwoording. </w:t>
            </w:r>
          </w:p>
        </w:tc>
        <w:tc>
          <w:tcPr>
            <w:tcW w:w="3000" w:type="dxa"/>
            <w:tcBorders>
              <w:top w:val="single" w:sz="4" w:space="0" w:color="auto"/>
              <w:left w:val="single" w:sz="4" w:space="0" w:color="auto"/>
              <w:bottom w:val="single" w:sz="4" w:space="0" w:color="auto"/>
              <w:right w:val="single" w:sz="4" w:space="0" w:color="auto"/>
            </w:tcBorders>
            <w:vAlign w:val="center"/>
            <w:hideMark/>
          </w:tcPr>
          <w:p w14:paraId="0680B367" w14:textId="77777777" w:rsidR="00457560" w:rsidRPr="001207A1" w:rsidRDefault="00457560" w:rsidP="002E7EAC">
            <w:pPr>
              <w:tabs>
                <w:tab w:val="clear" w:pos="-1440"/>
                <w:tab w:val="clear" w:pos="-720"/>
                <w:tab w:val="clear" w:pos="0"/>
                <w:tab w:val="clear" w:pos="380"/>
              </w:tabs>
            </w:pPr>
            <w:r w:rsidRPr="001207A1">
              <w:rPr>
                <w:rFonts w:cs="Calibri"/>
              </w:rPr>
              <w:t>0% van het te behalen</w:t>
            </w:r>
            <w:r w:rsidRPr="001207A1">
              <w:rPr>
                <w:rFonts w:cs="Calibri"/>
              </w:rPr>
              <w:br/>
              <w:t>aantal punten</w:t>
            </w:r>
          </w:p>
        </w:tc>
      </w:tr>
    </w:tbl>
    <w:p w14:paraId="37A0B5D6" w14:textId="59E5F449" w:rsidR="00BE733C" w:rsidRDefault="00BE733C">
      <w:pPr>
        <w:tabs>
          <w:tab w:val="clear" w:pos="-1440"/>
          <w:tab w:val="clear" w:pos="-720"/>
          <w:tab w:val="clear" w:pos="0"/>
          <w:tab w:val="clear" w:pos="380"/>
        </w:tabs>
        <w:rPr>
          <w:color w:val="FF0000"/>
        </w:rPr>
      </w:pPr>
    </w:p>
    <w:p w14:paraId="2B6CA0E5" w14:textId="77777777" w:rsidR="00BE733C" w:rsidRDefault="00BE733C" w:rsidP="00BE733C">
      <w:pPr>
        <w:pStyle w:val="Kop2"/>
      </w:pPr>
      <w:r>
        <w:tab/>
      </w:r>
      <w:bookmarkStart w:id="18" w:name="_Toc121238739"/>
      <w:r>
        <w:t>Beoordeling prijs</w:t>
      </w:r>
      <w:bookmarkEnd w:id="18"/>
    </w:p>
    <w:p w14:paraId="016535FB" w14:textId="77777777" w:rsidR="00BE733C" w:rsidRDefault="00BE733C" w:rsidP="00BE733C">
      <w:pPr>
        <w:ind w:left="708"/>
      </w:pPr>
      <w:r>
        <w:t>Voor de prijs van de inschrijving kan tevens maximaal &lt;aantal&gt; punten (=MP) worden behaald.</w:t>
      </w:r>
    </w:p>
    <w:p w14:paraId="22D487EC" w14:textId="77777777" w:rsidR="00294D5D" w:rsidRDefault="00294D5D" w:rsidP="00BE733C">
      <w:pPr>
        <w:ind w:left="708"/>
      </w:pPr>
    </w:p>
    <w:p w14:paraId="4E6F22E1" w14:textId="77777777" w:rsidR="00294D5D" w:rsidRDefault="00294D5D" w:rsidP="00E31E73">
      <w:pPr>
        <w:tabs>
          <w:tab w:val="clear" w:pos="-1440"/>
          <w:tab w:val="clear" w:pos="-720"/>
          <w:tab w:val="clear" w:pos="0"/>
          <w:tab w:val="clear" w:pos="380"/>
        </w:tabs>
        <w:ind w:left="708"/>
      </w:pPr>
      <w:r w:rsidRPr="00445E4B">
        <w:t>Het aantal punten dat volgens dit criterium kan worden behaald wordt berekend volgens de formule:</w:t>
      </w:r>
    </w:p>
    <w:p w14:paraId="1899F549" w14:textId="77777777" w:rsidR="00A67E9B" w:rsidRDefault="00A67E9B" w:rsidP="00D60A61">
      <w:pPr>
        <w:pStyle w:val="Lijstalinea"/>
        <w:ind w:left="0"/>
        <w:rPr>
          <w:color w:val="FF0000"/>
        </w:rPr>
      </w:pPr>
    </w:p>
    <w:p w14:paraId="5096F8C9" w14:textId="77777777" w:rsidR="00363ECB" w:rsidRPr="004B78EE" w:rsidRDefault="00363ECB" w:rsidP="00363ECB">
      <w:pPr>
        <w:tabs>
          <w:tab w:val="left" w:pos="3060"/>
        </w:tabs>
      </w:pPr>
    </w:p>
    <w:p w14:paraId="2E931668" w14:textId="77777777" w:rsidR="00457560" w:rsidRPr="0049071F" w:rsidRDefault="00457560" w:rsidP="00457560">
      <w:pPr>
        <w:ind w:left="567" w:firstLine="142"/>
      </w:pPr>
      <w:r w:rsidRPr="0049071F">
        <w:rPr>
          <w:b/>
        </w:rPr>
        <w:t>F1 Prijs</w:t>
      </w:r>
      <w:r w:rsidRPr="0049071F">
        <w:rPr>
          <w:b/>
        </w:rPr>
        <w:tab/>
      </w:r>
      <w:r w:rsidRPr="0049071F">
        <w:t>De  score wordt berekend aan de hand van de volgende formule:</w:t>
      </w:r>
    </w:p>
    <w:p w14:paraId="5BCF6B85" w14:textId="77777777" w:rsidR="00457560" w:rsidRPr="0049071F" w:rsidRDefault="00457560" w:rsidP="00457560">
      <w:pPr>
        <w:tabs>
          <w:tab w:val="left" w:pos="3060"/>
        </w:tabs>
        <w:ind w:left="3060" w:hanging="2520"/>
        <w:rPr>
          <w:b/>
        </w:rPr>
      </w:pPr>
    </w:p>
    <w:p w14:paraId="3F5CC20E" w14:textId="77777777" w:rsidR="00457560" w:rsidRPr="0049071F" w:rsidRDefault="00457560" w:rsidP="00457560">
      <w:pPr>
        <w:tabs>
          <w:tab w:val="left" w:pos="3060"/>
        </w:tabs>
        <w:ind w:left="3060" w:hanging="2520"/>
        <w:rPr>
          <w:b/>
        </w:rPr>
      </w:pPr>
      <w:r w:rsidRPr="0049071F">
        <w:rPr>
          <w:b/>
        </w:rPr>
        <w:tab/>
        <w:t>LP * MP</w:t>
      </w:r>
    </w:p>
    <w:p w14:paraId="648D6CC6" w14:textId="77777777" w:rsidR="00457560" w:rsidRPr="0049071F" w:rsidRDefault="00457560" w:rsidP="00457560">
      <w:pPr>
        <w:tabs>
          <w:tab w:val="left" w:pos="3060"/>
        </w:tabs>
        <w:ind w:left="3060" w:hanging="2520"/>
        <w:rPr>
          <w:b/>
        </w:rPr>
      </w:pPr>
      <w:r w:rsidRPr="0049071F">
        <w:rPr>
          <w:b/>
        </w:rPr>
        <w:tab/>
        <w:t>------------  = score</w:t>
      </w:r>
    </w:p>
    <w:p w14:paraId="2092D208" w14:textId="77777777" w:rsidR="00457560" w:rsidRPr="0049071F" w:rsidRDefault="00457560" w:rsidP="00457560">
      <w:pPr>
        <w:tabs>
          <w:tab w:val="left" w:pos="3060"/>
        </w:tabs>
        <w:ind w:left="3060" w:hanging="2520"/>
        <w:rPr>
          <w:b/>
        </w:rPr>
      </w:pPr>
      <w:r w:rsidRPr="0049071F">
        <w:rPr>
          <w:b/>
        </w:rPr>
        <w:tab/>
        <w:t xml:space="preserve">      P</w:t>
      </w:r>
    </w:p>
    <w:p w14:paraId="3B90382D" w14:textId="77777777" w:rsidR="00457560" w:rsidRPr="0049071F" w:rsidRDefault="00457560" w:rsidP="00457560">
      <w:pPr>
        <w:tabs>
          <w:tab w:val="left" w:pos="3060"/>
        </w:tabs>
        <w:ind w:left="3060" w:hanging="2520"/>
        <w:rPr>
          <w:b/>
        </w:rPr>
      </w:pPr>
    </w:p>
    <w:p w14:paraId="5322AB05" w14:textId="77777777" w:rsidR="00457560" w:rsidRDefault="00457560" w:rsidP="00457560">
      <w:pPr>
        <w:ind w:left="567" w:firstLine="142"/>
      </w:pPr>
    </w:p>
    <w:p w14:paraId="26C7E3D3" w14:textId="715E8BB6" w:rsidR="00457560" w:rsidRPr="0049071F" w:rsidRDefault="00457560" w:rsidP="00457560">
      <w:pPr>
        <w:ind w:left="567" w:firstLine="142"/>
      </w:pPr>
      <w:r w:rsidRPr="0049071F">
        <w:lastRenderedPageBreak/>
        <w:t>MP</w:t>
      </w:r>
      <w:r w:rsidRPr="0049071F">
        <w:tab/>
        <w:t>=</w:t>
      </w:r>
      <w:r w:rsidRPr="0049071F">
        <w:tab/>
        <w:t>Maximum aantal te behalen punten</w:t>
      </w:r>
    </w:p>
    <w:p w14:paraId="5D7BE872" w14:textId="77777777" w:rsidR="00457560" w:rsidRPr="0049071F" w:rsidRDefault="00457560" w:rsidP="00457560">
      <w:pPr>
        <w:ind w:left="567" w:firstLine="142"/>
      </w:pPr>
      <w:r w:rsidRPr="0049071F">
        <w:t>LP</w:t>
      </w:r>
      <w:r w:rsidRPr="0049071F">
        <w:tab/>
        <w:t>=</w:t>
      </w:r>
      <w:r w:rsidRPr="0049071F">
        <w:tab/>
        <w:t>Inschrijver met de laagste Inschrijving qua prijs</w:t>
      </w:r>
    </w:p>
    <w:p w14:paraId="75915299" w14:textId="77777777" w:rsidR="00457560" w:rsidRPr="0049071F" w:rsidRDefault="00457560" w:rsidP="00457560">
      <w:pPr>
        <w:ind w:left="567" w:firstLine="142"/>
      </w:pPr>
      <w:r w:rsidRPr="0049071F">
        <w:t>P</w:t>
      </w:r>
      <w:r w:rsidRPr="0049071F">
        <w:tab/>
        <w:t>=</w:t>
      </w:r>
      <w:r w:rsidRPr="0049071F">
        <w:tab/>
        <w:t>Prijs van de desbetreffende Inschrijver</w:t>
      </w:r>
    </w:p>
    <w:p w14:paraId="683C866C" w14:textId="77777777" w:rsidR="007A3665" w:rsidRDefault="007A3665" w:rsidP="007A3665">
      <w:pPr>
        <w:ind w:left="567" w:firstLine="142"/>
        <w:rPr>
          <w:color w:val="FF0000"/>
        </w:rPr>
      </w:pPr>
    </w:p>
    <w:p w14:paraId="62EF166C" w14:textId="74FDDEDB" w:rsidR="00E31E73" w:rsidRDefault="00E31E73" w:rsidP="007A3665">
      <w:pPr>
        <w:ind w:left="567" w:firstLine="142"/>
      </w:pPr>
      <w:r>
        <w:t xml:space="preserve">De Inschrijver dient de prijs aan te geven op het Tarievenblad volgens </w:t>
      </w:r>
      <w:r w:rsidRPr="00D17F23">
        <w:t xml:space="preserve">Bijlage </w:t>
      </w:r>
      <w:r w:rsidR="00476AE4" w:rsidRPr="002D0659">
        <w:rPr>
          <w:highlight w:val="lightGray"/>
        </w:rPr>
        <w:t>..</w:t>
      </w:r>
      <w:r w:rsidRPr="002D0659">
        <w:rPr>
          <w:highlight w:val="lightGray"/>
        </w:rPr>
        <w:t>.</w:t>
      </w:r>
    </w:p>
    <w:p w14:paraId="4A5B80E7" w14:textId="77777777" w:rsidR="007A3665" w:rsidRDefault="007A3665" w:rsidP="007A3665">
      <w:pPr>
        <w:ind w:left="567" w:firstLine="142"/>
      </w:pPr>
    </w:p>
    <w:p w14:paraId="093C0AAC" w14:textId="77777777" w:rsidR="00E31E73" w:rsidRDefault="00E31E73" w:rsidP="00E31E73">
      <w:pPr>
        <w:tabs>
          <w:tab w:val="clear" w:pos="-1440"/>
          <w:tab w:val="clear" w:pos="-720"/>
          <w:tab w:val="clear" w:pos="0"/>
          <w:tab w:val="clear" w:pos="380"/>
        </w:tabs>
        <w:ind w:left="708"/>
      </w:pPr>
      <w:r>
        <w:t>Bij de invulling van de prijs dient u de volgende uitgangspunten te hanteren:</w:t>
      </w:r>
    </w:p>
    <w:p w14:paraId="5F722F5D" w14:textId="77777777" w:rsidR="00E31E73" w:rsidRPr="00460FE8" w:rsidRDefault="00E31E73" w:rsidP="00E31E73">
      <w:pPr>
        <w:pStyle w:val="Lijstalinea"/>
        <w:numPr>
          <w:ilvl w:val="0"/>
          <w:numId w:val="31"/>
        </w:numPr>
        <w:tabs>
          <w:tab w:val="clear" w:pos="-1440"/>
          <w:tab w:val="clear" w:pos="-720"/>
          <w:tab w:val="clear" w:pos="0"/>
          <w:tab w:val="clear" w:pos="380"/>
        </w:tabs>
      </w:pPr>
      <w:r w:rsidRPr="00460FE8">
        <w:t>Als algemene restrictie geldt dat negatieve bedragen of bedragen van 0 euro niet mogen worden gegeven. Een uitzondering hierop kan zijn dat de verdiscontering van eventuele opbrengsten voor het desbetreffende product in de prijsstelling – bijvoorbeeld inzameling van metalen – leidt tot een opbrengst in plaats van ee</w:t>
      </w:r>
      <w:r>
        <w:t>n kostenpost voor Opdrachtgever.</w:t>
      </w:r>
    </w:p>
    <w:p w14:paraId="3A8FFC8B" w14:textId="77777777" w:rsidR="00E31E73" w:rsidRPr="00460FE8" w:rsidRDefault="00E31E73" w:rsidP="00E31E73">
      <w:pPr>
        <w:pStyle w:val="Lijstalinea"/>
        <w:numPr>
          <w:ilvl w:val="0"/>
          <w:numId w:val="31"/>
        </w:numPr>
        <w:tabs>
          <w:tab w:val="clear" w:pos="-1440"/>
          <w:tab w:val="clear" w:pos="-720"/>
          <w:tab w:val="clear" w:pos="0"/>
          <w:tab w:val="clear" w:pos="380"/>
        </w:tabs>
      </w:pPr>
      <w:r w:rsidRPr="00460FE8">
        <w:t>De op te geven prijzen dienen de volledige dienstverlening te dekken. Alle prijzen zijn exclusief BTW en staan vast voor de loo</w:t>
      </w:r>
      <w:r>
        <w:t>ptijd van de Nadere Overeenkomst.</w:t>
      </w:r>
    </w:p>
    <w:p w14:paraId="40D840B4" w14:textId="77777777" w:rsidR="00E31E73" w:rsidRPr="00460FE8" w:rsidRDefault="00E31E73" w:rsidP="00E31E73">
      <w:pPr>
        <w:pStyle w:val="Lijstalinea"/>
        <w:numPr>
          <w:ilvl w:val="0"/>
          <w:numId w:val="31"/>
        </w:numPr>
        <w:tabs>
          <w:tab w:val="clear" w:pos="-1440"/>
          <w:tab w:val="clear" w:pos="-720"/>
          <w:tab w:val="clear" w:pos="0"/>
          <w:tab w:val="clear" w:pos="380"/>
        </w:tabs>
      </w:pPr>
      <w:r w:rsidRPr="00460FE8">
        <w:t>Niet opgenomen kosten in de pri</w:t>
      </w:r>
      <w:r>
        <w:t>jzen zullen niet worden vergoed.</w:t>
      </w:r>
    </w:p>
    <w:p w14:paraId="10F9901C" w14:textId="5B0D4446" w:rsidR="00A873C0" w:rsidRPr="00460FE8" w:rsidRDefault="00E31E73" w:rsidP="00051804">
      <w:pPr>
        <w:pStyle w:val="Lijstalinea"/>
        <w:numPr>
          <w:ilvl w:val="0"/>
          <w:numId w:val="31"/>
        </w:numPr>
        <w:tabs>
          <w:tab w:val="clear" w:pos="-1440"/>
          <w:tab w:val="clear" w:pos="-720"/>
          <w:tab w:val="clear" w:pos="0"/>
          <w:tab w:val="clear" w:pos="380"/>
        </w:tabs>
      </w:pPr>
      <w:r w:rsidRPr="00460FE8">
        <w:t xml:space="preserve">Een Inschrijving die in de ogen van </w:t>
      </w:r>
      <w:r w:rsidR="00475E54">
        <w:t>HHR</w:t>
      </w:r>
      <w:r w:rsidRPr="00460FE8">
        <w:t xml:space="preserve">, in verhouding tot de uit te voeren dienstverlening, abnormaal laag lijkt kan </w:t>
      </w:r>
      <w:r w:rsidR="00475E54">
        <w:t>HHR</w:t>
      </w:r>
      <w:r w:rsidRPr="00460FE8">
        <w:t xml:space="preserve"> (</w:t>
      </w:r>
      <w:r>
        <w:t>na verificatie) terzijde leggen.</w:t>
      </w:r>
    </w:p>
    <w:p w14:paraId="3437011B" w14:textId="77777777" w:rsidR="00E31E73" w:rsidRPr="00460FE8" w:rsidRDefault="00E31E73" w:rsidP="00E31E73">
      <w:pPr>
        <w:pStyle w:val="Lijstalinea"/>
        <w:numPr>
          <w:ilvl w:val="0"/>
          <w:numId w:val="31"/>
        </w:numPr>
        <w:tabs>
          <w:tab w:val="clear" w:pos="-1440"/>
          <w:tab w:val="clear" w:pos="-720"/>
          <w:tab w:val="clear" w:pos="0"/>
          <w:tab w:val="clear" w:pos="380"/>
        </w:tabs>
      </w:pPr>
      <w:r w:rsidRPr="00460FE8">
        <w:t xml:space="preserve">Manipulatief biedgedrag (het manipuleren van de beoordelingssystematiek doordat geen waarheidsgetrouwe opgave van realistische prijzen is gedaan) leidt tot ongeldigheid van uw Inschrijving, omdat de Inschrijving naar zijn aard niet past binnen het kader van wat </w:t>
      </w:r>
      <w:r w:rsidR="00475E54">
        <w:t>het HHR</w:t>
      </w:r>
      <w:r w:rsidRPr="00460FE8">
        <w:t xml:space="preserve"> heeft vastgesteld.</w:t>
      </w:r>
    </w:p>
    <w:p w14:paraId="3D323084" w14:textId="77777777" w:rsidR="00E31E73" w:rsidRPr="00460FE8" w:rsidRDefault="00E31E73" w:rsidP="00E31E73">
      <w:pPr>
        <w:pStyle w:val="Lijstalinea"/>
        <w:numPr>
          <w:ilvl w:val="0"/>
          <w:numId w:val="31"/>
        </w:numPr>
        <w:tabs>
          <w:tab w:val="clear" w:pos="-1440"/>
          <w:tab w:val="clear" w:pos="-720"/>
          <w:tab w:val="clear" w:pos="0"/>
          <w:tab w:val="clear" w:pos="380"/>
        </w:tabs>
      </w:pPr>
      <w:r>
        <w:t>A</w:t>
      </w:r>
      <w:r w:rsidRPr="00460FE8">
        <w:t xml:space="preserve">lle geldbedragen dienen te zijn weergegeven in Euro (exclusief BTW), </w:t>
      </w:r>
      <w:r>
        <w:t>d</w:t>
      </w:r>
      <w:r w:rsidRPr="00460FE8">
        <w:t xml:space="preserve">e BTW </w:t>
      </w:r>
      <w:r>
        <w:t>dient apart te worden vermeld.</w:t>
      </w:r>
    </w:p>
    <w:p w14:paraId="497C0B46" w14:textId="77777777" w:rsidR="00E31E73" w:rsidRPr="00460FE8" w:rsidRDefault="00E31E73" w:rsidP="00E31E73">
      <w:pPr>
        <w:pStyle w:val="Lijstalinea"/>
        <w:numPr>
          <w:ilvl w:val="0"/>
          <w:numId w:val="31"/>
        </w:numPr>
        <w:tabs>
          <w:tab w:val="clear" w:pos="-1440"/>
          <w:tab w:val="clear" w:pos="-720"/>
          <w:tab w:val="clear" w:pos="0"/>
          <w:tab w:val="clear" w:pos="380"/>
        </w:tabs>
      </w:pPr>
      <w:r>
        <w:t>I</w:t>
      </w:r>
      <w:r w:rsidRPr="00460FE8">
        <w:t xml:space="preserve">n de </w:t>
      </w:r>
      <w:r>
        <w:t>I</w:t>
      </w:r>
      <w:r w:rsidRPr="00460FE8">
        <w:t>nschrijving mogen geen financiële ‘pro-memorie’ posten worden opgenomen</w:t>
      </w:r>
      <w:r>
        <w:t>.</w:t>
      </w:r>
    </w:p>
    <w:p w14:paraId="36C955AC" w14:textId="77777777" w:rsidR="00E31E73" w:rsidRPr="0063218E" w:rsidRDefault="00E31E73" w:rsidP="00E31E73">
      <w:pPr>
        <w:pStyle w:val="Lijstalinea"/>
        <w:numPr>
          <w:ilvl w:val="0"/>
          <w:numId w:val="31"/>
        </w:numPr>
        <w:tabs>
          <w:tab w:val="clear" w:pos="-1440"/>
          <w:tab w:val="clear" w:pos="-720"/>
          <w:tab w:val="clear" w:pos="0"/>
          <w:tab w:val="clear" w:pos="380"/>
        </w:tabs>
      </w:pPr>
      <w:r w:rsidRPr="0063218E">
        <w:t>De volgende prijzen dienen op het Tarievenblad te worden vermeld:</w:t>
      </w:r>
    </w:p>
    <w:p w14:paraId="64E867C5" w14:textId="77777777" w:rsidR="00E31E73" w:rsidRPr="00E31E73" w:rsidRDefault="00E31E73" w:rsidP="00E31E73">
      <w:pPr>
        <w:pStyle w:val="Lijstalinea"/>
        <w:numPr>
          <w:ilvl w:val="0"/>
          <w:numId w:val="32"/>
        </w:numPr>
        <w:tabs>
          <w:tab w:val="clear" w:pos="-1440"/>
          <w:tab w:val="clear" w:pos="-720"/>
          <w:tab w:val="clear" w:pos="0"/>
          <w:tab w:val="clear" w:pos="380"/>
        </w:tabs>
      </w:pPr>
      <w:r w:rsidRPr="00E31E73">
        <w:t>de totaalprijs voor het gehele project</w:t>
      </w:r>
      <w:r w:rsidR="00476AE4">
        <w:t xml:space="preserve"> </w:t>
      </w:r>
      <w:r w:rsidRPr="00E31E73">
        <w:t>exclusief BTW;</w:t>
      </w:r>
    </w:p>
    <w:p w14:paraId="42E1EAED" w14:textId="77777777" w:rsidR="00E31E73" w:rsidRPr="00E31E73" w:rsidRDefault="00E31E73" w:rsidP="00E31E73">
      <w:pPr>
        <w:pStyle w:val="Lijstalinea"/>
        <w:numPr>
          <w:ilvl w:val="0"/>
          <w:numId w:val="32"/>
        </w:numPr>
        <w:tabs>
          <w:tab w:val="clear" w:pos="-1440"/>
          <w:tab w:val="clear" w:pos="-720"/>
          <w:tab w:val="clear" w:pos="0"/>
          <w:tab w:val="clear" w:pos="380"/>
        </w:tabs>
      </w:pPr>
      <w:r w:rsidRPr="00E31E73">
        <w:t>de uurtarieven (in €, all-in, exclusief BTW) van inzetbare projectteamleden.</w:t>
      </w:r>
    </w:p>
    <w:p w14:paraId="6FFE5153" w14:textId="77777777" w:rsidR="00E31E73" w:rsidRPr="00460FE8" w:rsidRDefault="00E31E73" w:rsidP="00E31E73">
      <w:pPr>
        <w:pStyle w:val="Lijstalinea"/>
        <w:numPr>
          <w:ilvl w:val="0"/>
          <w:numId w:val="31"/>
        </w:numPr>
        <w:tabs>
          <w:tab w:val="clear" w:pos="-1440"/>
          <w:tab w:val="clear" w:pos="-720"/>
          <w:tab w:val="clear" w:pos="0"/>
          <w:tab w:val="clear" w:pos="380"/>
        </w:tabs>
      </w:pPr>
      <w:r w:rsidRPr="0063218E">
        <w:t>Het betreft all-in-tarieven: administratie, overhead, materiaal, reis- en verblijfkosten, verzekeringen, transport, belastingen, heffingen, kosten voor rapportage / overleg en eventuele</w:t>
      </w:r>
      <w:r w:rsidRPr="00460FE8">
        <w:t xml:space="preserve"> overige kosten zijn bij de</w:t>
      </w:r>
      <w:r>
        <w:t xml:space="preserve"> geoffreerde prijzen inbegrepen.</w:t>
      </w:r>
    </w:p>
    <w:p w14:paraId="0A82C515" w14:textId="77777777" w:rsidR="00E31E73" w:rsidRPr="00E31E73" w:rsidRDefault="00E31E73" w:rsidP="00E31E73">
      <w:pPr>
        <w:pStyle w:val="Lijstalinea"/>
        <w:numPr>
          <w:ilvl w:val="0"/>
          <w:numId w:val="31"/>
        </w:numPr>
        <w:tabs>
          <w:tab w:val="clear" w:pos="-1440"/>
          <w:tab w:val="clear" w:pos="-720"/>
          <w:tab w:val="clear" w:pos="0"/>
          <w:tab w:val="clear" w:pos="380"/>
        </w:tabs>
        <w:rPr>
          <w:b/>
        </w:rPr>
      </w:pPr>
      <w:r w:rsidRPr="00460FE8">
        <w:t xml:space="preserve">Een gespecificeerde opgave van kosten van eventueel door de </w:t>
      </w:r>
      <w:r>
        <w:t>I</w:t>
      </w:r>
      <w:r w:rsidRPr="00460FE8">
        <w:t xml:space="preserve">nschrijver in te schakelen </w:t>
      </w:r>
      <w:r>
        <w:t>D</w:t>
      </w:r>
      <w:r w:rsidRPr="00460FE8">
        <w:t>erden dient te worden bijgevoegd.</w:t>
      </w:r>
    </w:p>
    <w:p w14:paraId="643C9914" w14:textId="77777777" w:rsidR="00265DB5" w:rsidRDefault="00265DB5" w:rsidP="00265DB5">
      <w:pPr>
        <w:ind w:left="708"/>
      </w:pPr>
    </w:p>
    <w:p w14:paraId="03C98DE1" w14:textId="77777777" w:rsidR="00265DB5" w:rsidRDefault="000E38CD" w:rsidP="000E38CD">
      <w:pPr>
        <w:pStyle w:val="Kop2"/>
      </w:pPr>
      <w:r>
        <w:tab/>
      </w:r>
      <w:bookmarkStart w:id="19" w:name="_Toc121238740"/>
      <w:r>
        <w:t>De gunning</w:t>
      </w:r>
      <w:bookmarkEnd w:id="19"/>
    </w:p>
    <w:p w14:paraId="66549CA5" w14:textId="77777777" w:rsidR="000E38CD" w:rsidRPr="00F63E82" w:rsidRDefault="000E38CD" w:rsidP="000E38CD">
      <w:pPr>
        <w:ind w:left="708"/>
      </w:pPr>
      <w:r w:rsidRPr="00F63E82">
        <w:rPr>
          <w:highlight w:val="lightGray"/>
        </w:rPr>
        <w:t>Op grond van alle beschikbare informatie komt het aanbestedingsteam tot een totaal oordeel en een volgorde (van eindtotaal) van de inschrijvers, inclusief een voorlopige winnaar. In principe is dit de Inschrijver die een geldige en volledige Inschrijving heeft ingediend en het hoogste punttotaal voor de gunningcriteria heeft behaald.</w:t>
      </w:r>
    </w:p>
    <w:p w14:paraId="570A50B7" w14:textId="23C4ED28" w:rsidR="000E38CD" w:rsidRDefault="000E38CD" w:rsidP="000E38CD">
      <w:pPr>
        <w:ind w:left="708"/>
      </w:pPr>
    </w:p>
    <w:p w14:paraId="0F512291" w14:textId="26F923C6" w:rsidR="007A3665" w:rsidRPr="007A3665" w:rsidRDefault="007A3665" w:rsidP="007A3665">
      <w:pPr>
        <w:ind w:left="708"/>
        <w:rPr>
          <w:b/>
          <w:bCs/>
        </w:rPr>
      </w:pPr>
      <w:r w:rsidRPr="007A3665">
        <w:rPr>
          <w:b/>
          <w:bCs/>
        </w:rPr>
        <w:t>OF</w:t>
      </w:r>
    </w:p>
    <w:p w14:paraId="6771D4A2" w14:textId="14F72F2F" w:rsidR="00457560" w:rsidRDefault="00457560" w:rsidP="007A3665">
      <w:pPr>
        <w:ind w:left="708"/>
      </w:pPr>
    </w:p>
    <w:p w14:paraId="69D9D9DD" w14:textId="77777777" w:rsidR="00457560" w:rsidRDefault="00457560" w:rsidP="007A3665">
      <w:pPr>
        <w:ind w:left="708"/>
      </w:pPr>
    </w:p>
    <w:p w14:paraId="07922716" w14:textId="790A2CDE" w:rsidR="007A3665" w:rsidRPr="00F63E82" w:rsidRDefault="007A3665" w:rsidP="007A3665">
      <w:pPr>
        <w:ind w:left="708"/>
      </w:pPr>
      <w:r w:rsidRPr="00F63E82">
        <w:rPr>
          <w:highlight w:val="lightGray"/>
        </w:rPr>
        <w:t>Op grond van alle beschikbare informatie komt het aanbestedingsteam tot een totaal oordeel en een volgorde (van eindtotaal) van de inschrijvers, inclusief een voorlopige winnaar. In principe is dit de Inschrijver die een geldige en volledige Inschrijving heeft ingediend en de laagste inschrijfprijs heeft ingediend.</w:t>
      </w:r>
    </w:p>
    <w:p w14:paraId="54CAEA7A" w14:textId="77777777" w:rsidR="007A3665" w:rsidRDefault="007A3665" w:rsidP="000E38CD">
      <w:pPr>
        <w:ind w:left="708"/>
      </w:pPr>
    </w:p>
    <w:p w14:paraId="3002FED6" w14:textId="77777777" w:rsidR="007A3665" w:rsidRDefault="000E38CD" w:rsidP="007A3665">
      <w:pPr>
        <w:ind w:left="708"/>
      </w:pPr>
      <w:r>
        <w:t xml:space="preserve">Bij een gelijke totaalscore wordt de Inschrijver met de hoogste score op het onderdeel kwaliteit als economisch meest voordelig aangemerkt. Indien er in totaal dan nog </w:t>
      </w:r>
      <w:r w:rsidRPr="000E38CD">
        <w:rPr>
          <w:highlight w:val="lightGray"/>
        </w:rPr>
        <w:t>gelijke totaalscore uitkomen / blijkt dat de inschrijfsom ook gelijk is</w:t>
      </w:r>
      <w:r>
        <w:t>, dan zal er loting plaatsvinden</w:t>
      </w:r>
      <w:r w:rsidR="007A3665">
        <w:t xml:space="preserve"> / </w:t>
      </w:r>
      <w:r w:rsidR="007A3665" w:rsidRPr="00E4788C">
        <w:t>Indien er sprake is van een gelijke inschrijfprijs, dan zal er loting plaatsvinden.</w:t>
      </w:r>
    </w:p>
    <w:p w14:paraId="1658C433" w14:textId="77777777" w:rsidR="00476AE4" w:rsidRDefault="00476AE4" w:rsidP="000E38CD">
      <w:pPr>
        <w:ind w:left="708"/>
      </w:pPr>
    </w:p>
    <w:p w14:paraId="666B8854" w14:textId="77777777" w:rsidR="000E38CD" w:rsidRDefault="000E38CD" w:rsidP="000E38CD">
      <w:pPr>
        <w:ind w:left="708"/>
      </w:pPr>
      <w:r>
        <w:t>Alle inschrijvers ontvangen op TenderNed bericht over de gunningsbeslissing. Dit bericht houdt geen aanvaarding in van het aanbod van de Inschrijving die het hoogste puntentotaal heeft behaald, door dit bericht komt derhalve geen Overeenkomst tot stand als bedoeld in artikel 6:217 BW.</w:t>
      </w:r>
    </w:p>
    <w:p w14:paraId="4659FA5F" w14:textId="77777777" w:rsidR="000E38CD" w:rsidRDefault="000E38CD" w:rsidP="000E38CD">
      <w:pPr>
        <w:ind w:left="708"/>
      </w:pPr>
    </w:p>
    <w:p w14:paraId="04E6F205" w14:textId="77777777" w:rsidR="0060644D" w:rsidRDefault="000E38CD" w:rsidP="00476AE4">
      <w:pPr>
        <w:ind w:left="708"/>
      </w:pPr>
      <w:r>
        <w:t xml:space="preserve">De afgewezen inschrijvers ontvangen de motivering van de afwijzing. Hierin worden de scores en relatieve positie van de winnaar ten opzichte van de afgewezen Inschrijver vermeld, alsmede een samenvattende beschrijving van alle relevante redenen </w:t>
      </w:r>
      <w:r w:rsidR="000356C0">
        <w:t>die tot afwijzing van uw Inschrijving hebben geleid.</w:t>
      </w:r>
    </w:p>
    <w:p w14:paraId="2ADF65B0" w14:textId="77777777" w:rsidR="000E38CD" w:rsidRDefault="000E38CD" w:rsidP="000E38CD">
      <w:pPr>
        <w:ind w:left="708"/>
      </w:pPr>
    </w:p>
    <w:p w14:paraId="574CC96F" w14:textId="77777777" w:rsidR="005C294D" w:rsidRDefault="005C294D">
      <w:pPr>
        <w:tabs>
          <w:tab w:val="clear" w:pos="-1440"/>
          <w:tab w:val="clear" w:pos="-720"/>
          <w:tab w:val="clear" w:pos="0"/>
          <w:tab w:val="clear" w:pos="380"/>
        </w:tabs>
        <w:rPr>
          <w:rStyle w:val="BriefGegevensVariabel"/>
        </w:rPr>
      </w:pPr>
      <w:r>
        <w:rPr>
          <w:rStyle w:val="BriefGegevensVariabel"/>
        </w:rPr>
        <w:br w:type="page"/>
      </w:r>
    </w:p>
    <w:p w14:paraId="37D87F84" w14:textId="77777777" w:rsidR="005C294D" w:rsidRDefault="005C294D" w:rsidP="005C294D">
      <w:pPr>
        <w:pStyle w:val="Kop7"/>
      </w:pPr>
      <w:bookmarkStart w:id="20" w:name="_Toc121238741"/>
      <w:r>
        <w:lastRenderedPageBreak/>
        <w:t>Nadere Overeenkomst</w:t>
      </w:r>
      <w:bookmarkEnd w:id="20"/>
    </w:p>
    <w:p w14:paraId="07A0BCC7" w14:textId="77777777" w:rsidR="005C294D" w:rsidRDefault="005C294D">
      <w:pPr>
        <w:tabs>
          <w:tab w:val="clear" w:pos="-1440"/>
          <w:tab w:val="clear" w:pos="-720"/>
          <w:tab w:val="clear" w:pos="0"/>
          <w:tab w:val="clear" w:pos="380"/>
        </w:tabs>
        <w:rPr>
          <w:b/>
          <w:kern w:val="28"/>
        </w:rPr>
      </w:pPr>
      <w:r>
        <w:br w:type="page"/>
      </w:r>
    </w:p>
    <w:p w14:paraId="3C76DF42" w14:textId="77777777" w:rsidR="005C294D" w:rsidRDefault="005C294D" w:rsidP="005C294D">
      <w:pPr>
        <w:pStyle w:val="Kop7"/>
      </w:pPr>
      <w:bookmarkStart w:id="21" w:name="_Toc121238742"/>
      <w:r>
        <w:lastRenderedPageBreak/>
        <w:t>Tarievenblad</w:t>
      </w:r>
      <w:bookmarkEnd w:id="21"/>
    </w:p>
    <w:p w14:paraId="375FACF6" w14:textId="77777777" w:rsidR="005C294D" w:rsidRDefault="005C294D" w:rsidP="00547AB1">
      <w:pPr>
        <w:tabs>
          <w:tab w:val="clear" w:pos="-1440"/>
          <w:tab w:val="clear" w:pos="-720"/>
          <w:tab w:val="clear" w:pos="0"/>
          <w:tab w:val="clear" w:pos="380"/>
        </w:tabs>
      </w:pPr>
    </w:p>
    <w:p w14:paraId="6C7B25DE" w14:textId="77777777" w:rsidR="005C294D" w:rsidRDefault="005C294D" w:rsidP="00547AB1">
      <w:pPr>
        <w:tabs>
          <w:tab w:val="clear" w:pos="-1440"/>
          <w:tab w:val="clear" w:pos="-720"/>
          <w:tab w:val="clear" w:pos="0"/>
          <w:tab w:val="clear" w:pos="380"/>
        </w:tabs>
      </w:pPr>
    </w:p>
    <w:p w14:paraId="4B68A0F2" w14:textId="77777777" w:rsidR="005C294D" w:rsidRPr="005C294D" w:rsidRDefault="005C294D" w:rsidP="005C294D"/>
    <w:sectPr w:rsidR="005C294D" w:rsidRPr="005C294D" w:rsidSect="00520D90">
      <w:headerReference w:type="even" r:id="rId15"/>
      <w:headerReference w:type="default" r:id="rId16"/>
      <w:footerReference w:type="even" r:id="rId17"/>
      <w:footerReference w:type="default" r:id="rId18"/>
      <w:headerReference w:type="first" r:id="rId19"/>
      <w:footerReference w:type="first" r:id="rId20"/>
      <w:pgSz w:w="11906" w:h="16838" w:code="9"/>
      <w:pgMar w:top="1418" w:right="1418" w:bottom="1418" w:left="1418" w:header="709" w:footer="11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6CB06" w14:textId="77777777" w:rsidR="00927D4C" w:rsidRDefault="00927D4C">
      <w:r>
        <w:separator/>
      </w:r>
    </w:p>
  </w:endnote>
  <w:endnote w:type="continuationSeparator" w:id="0">
    <w:p w14:paraId="789CCB4E" w14:textId="77777777" w:rsidR="00927D4C" w:rsidRDefault="00927D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31381" w14:textId="77777777" w:rsidR="00927D4C" w:rsidRDefault="00927D4C" w:rsidP="003A5759">
    <w:pPr>
      <w:pStyle w:val="Voettekst"/>
    </w:pPr>
    <w:r>
      <w:t>_______________________________________________________________________</w:t>
    </w:r>
  </w:p>
  <w:p w14:paraId="5220072A" w14:textId="77777777" w:rsidR="00927D4C" w:rsidRDefault="00927D4C" w:rsidP="003A5759">
    <w:pPr>
      <w:pStyle w:val="Voettekst"/>
    </w:pPr>
    <w:r>
      <w:t xml:space="preserve">Pagina </w:t>
    </w:r>
    <w:r>
      <w:rPr>
        <w:b/>
      </w:rPr>
      <w:fldChar w:fldCharType="begin"/>
    </w:r>
    <w:r>
      <w:rPr>
        <w:b/>
      </w:rPr>
      <w:instrText>PAGE  \* Arabic  \* MERGEFORMAT</w:instrText>
    </w:r>
    <w:r>
      <w:rPr>
        <w:b/>
      </w:rPr>
      <w:fldChar w:fldCharType="separate"/>
    </w:r>
    <w:r>
      <w:rPr>
        <w:b/>
        <w:noProof/>
      </w:rPr>
      <w:t>1</w:t>
    </w:r>
    <w:r>
      <w:rPr>
        <w:b/>
      </w:rPr>
      <w:fldChar w:fldCharType="end"/>
    </w:r>
    <w:r>
      <w:t xml:space="preserve"> van </w:t>
    </w:r>
    <w:r>
      <w:rPr>
        <w:b/>
      </w:rPr>
      <w:fldChar w:fldCharType="begin"/>
    </w:r>
    <w:r>
      <w:rPr>
        <w:b/>
      </w:rPr>
      <w:instrText>NUMPAGES  \* Arabic  \* MERGEFORMAT</w:instrText>
    </w:r>
    <w:r>
      <w:rPr>
        <w:b/>
      </w:rPr>
      <w:fldChar w:fldCharType="separate"/>
    </w:r>
    <w:r>
      <w:rPr>
        <w:b/>
        <w:noProof/>
      </w:rPr>
      <w:t>1</w:t>
    </w:r>
    <w:r>
      <w:rPr>
        <w:b/>
      </w:rPr>
      <w:fldChar w:fldCharType="end"/>
    </w:r>
    <w:r>
      <w:tab/>
    </w:r>
    <w:r>
      <w:tab/>
      <w:t>Hoogheemraadschap van Rijnland</w:t>
    </w:r>
  </w:p>
  <w:p w14:paraId="31BFC527" w14:textId="77777777" w:rsidR="00927D4C" w:rsidRDefault="00927D4C" w:rsidP="00150423">
    <w:pPr>
      <w:pStyle w:val="Voettekst"/>
      <w:jc w:val="right"/>
    </w:pPr>
    <w:r>
      <w:t>Afdeling Ondersteuning &amp; Advies</w:t>
    </w:r>
  </w:p>
  <w:p w14:paraId="24FB3C6A" w14:textId="77777777" w:rsidR="00927D4C" w:rsidRDefault="00927D4C" w:rsidP="00150423">
    <w:pPr>
      <w:pStyle w:val="Voettekst"/>
      <w:jc w:val="right"/>
    </w:pPr>
    <w:r>
      <w:t>Team FIS</w:t>
    </w:r>
  </w:p>
  <w:p w14:paraId="554980C7" w14:textId="77777777" w:rsidR="00927D4C" w:rsidRDefault="00927D4C" w:rsidP="00150423">
    <w:pPr>
      <w:pStyle w:val="Voetteks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988CD" w14:textId="77777777" w:rsidR="00927D4C" w:rsidRPr="00B54CF8" w:rsidRDefault="00927D4C">
    <w:pPr>
      <w:pStyle w:val="Voettekst"/>
      <w:pBdr>
        <w:top w:val="thinThickSmallGap" w:sz="24" w:space="1" w:color="622423" w:themeColor="accent2" w:themeShade="7F"/>
      </w:pBdr>
      <w:rPr>
        <w:rFonts w:eastAsiaTheme="majorEastAsia" w:cstheme="majorBidi"/>
      </w:rPr>
    </w:pPr>
    <w:r>
      <w:rPr>
        <w:rFonts w:eastAsiaTheme="majorEastAsia" w:cstheme="majorBidi"/>
      </w:rPr>
      <w:t>Cluster Bedrijfsvoering</w:t>
    </w:r>
    <w:r w:rsidRPr="00B54CF8">
      <w:rPr>
        <w:rFonts w:eastAsiaTheme="majorEastAsia" w:cstheme="majorBidi"/>
      </w:rPr>
      <w:ptab w:relativeTo="margin" w:alignment="right" w:leader="none"/>
    </w:r>
    <w:r w:rsidRPr="00B54CF8">
      <w:rPr>
        <w:rFonts w:eastAsiaTheme="majorEastAsia" w:cstheme="majorBidi"/>
      </w:rPr>
      <w:t xml:space="preserve">Pagina </w:t>
    </w:r>
    <w:r w:rsidRPr="00B54CF8">
      <w:rPr>
        <w:rFonts w:eastAsiaTheme="minorEastAsia" w:cstheme="minorBidi"/>
      </w:rPr>
      <w:fldChar w:fldCharType="begin"/>
    </w:r>
    <w:r w:rsidRPr="00B54CF8">
      <w:instrText>PAGE   \* MERGEFORMAT</w:instrText>
    </w:r>
    <w:r w:rsidRPr="00B54CF8">
      <w:rPr>
        <w:rFonts w:eastAsiaTheme="minorEastAsia" w:cstheme="minorBidi"/>
      </w:rPr>
      <w:fldChar w:fldCharType="separate"/>
    </w:r>
    <w:r w:rsidR="00D515E9" w:rsidRPr="00D515E9">
      <w:rPr>
        <w:rFonts w:eastAsiaTheme="majorEastAsia" w:cstheme="majorBidi"/>
        <w:noProof/>
      </w:rPr>
      <w:t>2</w:t>
    </w:r>
    <w:r w:rsidRPr="00B54CF8">
      <w:rPr>
        <w:rFonts w:eastAsiaTheme="majorEastAsia" w:cstheme="majorBidi"/>
      </w:rPr>
      <w:fldChar w:fldCharType="end"/>
    </w:r>
  </w:p>
  <w:p w14:paraId="3361C8DC" w14:textId="77777777" w:rsidR="00927D4C" w:rsidRPr="00B54CF8" w:rsidRDefault="00927D4C">
    <w:pPr>
      <w:pStyle w:val="Voettekst"/>
    </w:pPr>
    <w:r>
      <w:t>Afdeling Financiën, Inkoop en Subsidies</w:t>
    </w:r>
  </w:p>
  <w:p w14:paraId="49637617" w14:textId="77777777" w:rsidR="00927D4C" w:rsidRPr="00B54CF8" w:rsidRDefault="00927D4C">
    <w:pPr>
      <w:pStyle w:val="Voettekst"/>
    </w:pPr>
    <w:r w:rsidRPr="00B54CF8">
      <w:t xml:space="preserve">Versie </w:t>
    </w:r>
    <w:r>
      <w:t>Mei 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927D4C" w14:paraId="77F1B080" w14:textId="77777777" w:rsidTr="0064193E">
      <w:tc>
        <w:tcPr>
          <w:tcW w:w="5495" w:type="dxa"/>
        </w:tcPr>
        <w:p w14:paraId="2D9EF2E5" w14:textId="77777777" w:rsidR="00927D4C" w:rsidRDefault="00927D4C" w:rsidP="00D804FB">
          <w:pPr>
            <w:pStyle w:val="VoettekstEerste"/>
            <w:tabs>
              <w:tab w:val="clear" w:pos="6804"/>
              <w:tab w:val="left" w:pos="6840"/>
            </w:tabs>
            <w:ind w:left="0"/>
          </w:pPr>
        </w:p>
        <w:p w14:paraId="45D8F3FD" w14:textId="77777777" w:rsidR="00927D4C" w:rsidRPr="006E1AD1" w:rsidRDefault="00927D4C" w:rsidP="00D804FB">
          <w:pPr>
            <w:pStyle w:val="VoettekstEerste"/>
            <w:tabs>
              <w:tab w:val="clear" w:pos="6804"/>
              <w:tab w:val="left" w:pos="6840"/>
            </w:tabs>
            <w:ind w:left="0"/>
            <w:rPr>
              <w:szCs w:val="14"/>
            </w:rPr>
          </w:pPr>
        </w:p>
      </w:tc>
      <w:tc>
        <w:tcPr>
          <w:tcW w:w="2374" w:type="dxa"/>
        </w:tcPr>
        <w:p w14:paraId="2F14FE9D" w14:textId="77777777" w:rsidR="00927D4C" w:rsidRDefault="00927D4C" w:rsidP="0064193E">
          <w:pPr>
            <w:pStyle w:val="VoettekstEerste"/>
            <w:tabs>
              <w:tab w:val="clear" w:pos="6804"/>
              <w:tab w:val="left" w:pos="6840"/>
            </w:tabs>
            <w:ind w:left="34"/>
          </w:pPr>
          <w:r>
            <w:t>versie: november 2017</w:t>
          </w:r>
          <w:r>
            <w:fldChar w:fldCharType="begin" w:fldLock="1"/>
          </w:r>
          <w:r w:rsidRPr="002C6FF5">
            <w:instrText xml:space="preserve"> mitVV VVED39DC3294F3114286E7C2AF00B98ACC \* MERGEFORMAT </w:instrText>
          </w:r>
          <w:r>
            <w:fldChar w:fldCharType="end"/>
          </w:r>
        </w:p>
        <w:p w14:paraId="53788E5F" w14:textId="77777777" w:rsidR="00927D4C" w:rsidRDefault="00927D4C" w:rsidP="0064193E">
          <w:pPr>
            <w:pStyle w:val="VoettekstEerste"/>
            <w:tabs>
              <w:tab w:val="clear" w:pos="6804"/>
              <w:tab w:val="left" w:pos="6840"/>
            </w:tabs>
            <w:ind w:left="34"/>
          </w:pPr>
          <w:r>
            <w:t xml:space="preserve">auteur: </w:t>
          </w:r>
          <w:r>
            <w:fldChar w:fldCharType="begin" w:fldLock="1"/>
          </w:r>
          <w:r w:rsidRPr="00AE2E1C">
            <w:instrText xml:space="preserve"> mitSV AUTEUR NaamInformeel \* MERGEFORMAT </w:instrText>
          </w:r>
          <w:r>
            <w:fldChar w:fldCharType="separate"/>
          </w:r>
          <w:r>
            <w:rPr>
              <w:bCs/>
              <w:noProof/>
            </w:rPr>
            <w:t>Stefan Boogaard</w:t>
          </w:r>
          <w:r>
            <w:fldChar w:fldCharType="end"/>
          </w:r>
          <w:r>
            <w:t xml:space="preserve"> </w:t>
          </w:r>
        </w:p>
        <w:p w14:paraId="52FABB56" w14:textId="77777777" w:rsidR="00927D4C" w:rsidRPr="006E1AD1" w:rsidRDefault="00927D4C" w:rsidP="006E1AD1">
          <w:pPr>
            <w:pStyle w:val="VoettekstEerste"/>
            <w:tabs>
              <w:tab w:val="clear" w:pos="6804"/>
              <w:tab w:val="left" w:pos="6840"/>
            </w:tabs>
            <w:ind w:left="34"/>
          </w:pPr>
          <w:r>
            <w:fldChar w:fldCharType="begin" w:fldLock="1"/>
          </w:r>
          <w:r w:rsidRPr="009D5429">
            <w:instrText xml:space="preserve"> mitVV VVA1C29AE840C008479B11EFFF0DF2AEB2 \* MERGEFORMAT </w:instrText>
          </w:r>
          <w:r>
            <w:fldChar w:fldCharType="end"/>
          </w:r>
          <w:r w:rsidRPr="00FB2658">
            <w:rPr>
              <w:szCs w:val="14"/>
            </w:rPr>
            <w:fldChar w:fldCharType="begin" w:fldLock="1"/>
          </w:r>
          <w:r w:rsidRPr="00FB2658">
            <w:rPr>
              <w:szCs w:val="14"/>
            </w:rPr>
            <w:instrText xml:space="preserve"> mitVV VVB8DA0A633BDF674EBBABF33728BF6885 \* MERGEFORMAT </w:instrText>
          </w:r>
          <w:r w:rsidRPr="00FB2658">
            <w:rPr>
              <w:szCs w:val="14"/>
            </w:rPr>
            <w:fldChar w:fldCharType="end"/>
          </w:r>
          <w:r>
            <w:rPr>
              <w:rFonts w:cs="Arial"/>
              <w:szCs w:val="14"/>
            </w:rPr>
            <w:fldChar w:fldCharType="begin" w:fldLock="1"/>
          </w:r>
          <w:r w:rsidRPr="001F2373">
            <w:rPr>
              <w:rFonts w:cs="Arial"/>
              <w:szCs w:val="14"/>
            </w:rPr>
            <w:instrText xml:space="preserve"> mitVV VVBB87931F5D144E4EB537328DAA02F169 \* MERGEFORMAT </w:instrText>
          </w:r>
          <w:r>
            <w:rPr>
              <w:rFonts w:cs="Arial"/>
              <w:szCs w:val="14"/>
            </w:rPr>
            <w:fldChar w:fldCharType="end"/>
          </w:r>
        </w:p>
      </w:tc>
    </w:tr>
  </w:tbl>
  <w:p w14:paraId="0E0D0BAD" w14:textId="77777777" w:rsidR="00927D4C" w:rsidRPr="00FB2658" w:rsidRDefault="00927D4C" w:rsidP="0064193E">
    <w:pPr>
      <w:pStyle w:val="VoettekstEerste"/>
      <w:tabs>
        <w:tab w:val="clear" w:pos="6804"/>
        <w:tab w:val="left" w:pos="6840"/>
      </w:tabs>
      <w:ind w:left="0"/>
      <w:rPr>
        <w:rFonts w:cs="Arial"/>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AB77B" w14:textId="77777777" w:rsidR="00927D4C" w:rsidRDefault="00927D4C">
      <w:r>
        <w:separator/>
      </w:r>
    </w:p>
  </w:footnote>
  <w:footnote w:type="continuationSeparator" w:id="0">
    <w:p w14:paraId="37D94A57" w14:textId="77777777" w:rsidR="00927D4C" w:rsidRDefault="00927D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ABD0B" w14:textId="77777777" w:rsidR="00927D4C" w:rsidRPr="003A5759" w:rsidRDefault="00927D4C">
    <w:pPr>
      <w:pStyle w:val="Koptekst"/>
    </w:pPr>
    <w:r>
      <w:t>_______________________________________________________________________________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98115" w14:textId="77777777" w:rsidR="00547AB1" w:rsidRDefault="00547AB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D6D956" w14:textId="77777777" w:rsidR="00547AB1" w:rsidRDefault="00547AB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4CCCC9E"/>
    <w:lvl w:ilvl="0">
      <w:numFmt w:val="decimal"/>
      <w:pStyle w:val="Kop1"/>
      <w:lvlText w:val="%1."/>
      <w:legacy w:legacy="1" w:legacySpace="144" w:legacyIndent="0"/>
      <w:lvlJc w:val="left"/>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egacy w:legacy="1" w:legacySpace="144" w:legacyIndent="0"/>
      <w:lvlJc w:val="left"/>
    </w:lvl>
    <w:lvl w:ilvl="2">
      <w:start w:val="1"/>
      <w:numFmt w:val="decimal"/>
      <w:pStyle w:val="Kop3"/>
      <w:lvlText w:val="%1.%2.%3"/>
      <w:legacy w:legacy="1" w:legacySpace="144" w:legacyIndent="0"/>
      <w:lvlJc w:val="left"/>
    </w:lvl>
    <w:lvl w:ilvl="3">
      <w:start w:val="1"/>
      <w:numFmt w:val="decimal"/>
      <w:pStyle w:val="Kop4"/>
      <w:lvlText w:val="%1.%2.%3.%4"/>
      <w:legacy w:legacy="1" w:legacySpace="144" w:legacyIndent="0"/>
      <w:lvlJc w:val="left"/>
    </w:lvl>
    <w:lvl w:ilvl="4">
      <w:start w:val="1"/>
      <w:numFmt w:val="decimal"/>
      <w:pStyle w:val="Kop5"/>
      <w:lvlText w:val="%1.%2.%3.%4.%5"/>
      <w:legacy w:legacy="1" w:legacySpace="144" w:legacyIndent="0"/>
      <w:lvlJc w:val="left"/>
    </w:lvl>
    <w:lvl w:ilvl="5">
      <w:start w:val="1"/>
      <w:numFmt w:val="none"/>
      <w:pStyle w:val="Kop6"/>
      <w:suff w:val="nothing"/>
      <w:lvlText w:val=""/>
      <w:lvlJc w:val="left"/>
    </w:lvl>
    <w:lvl w:ilvl="6">
      <w:start w:val="1"/>
      <w:numFmt w:val="decimal"/>
      <w:pStyle w:val="Kop7"/>
      <w:lvlText w:val="Bijlage %7."/>
      <w:legacy w:legacy="1" w:legacySpace="144" w:legacyIndent="0"/>
      <w:lvlJc w:val="left"/>
    </w:lvl>
    <w:lvl w:ilvl="7">
      <w:start w:val="1"/>
      <w:numFmt w:val="decimal"/>
      <w:pStyle w:val="Kop8"/>
      <w:lvlText w:val="Bijlage %7..%8"/>
      <w:legacy w:legacy="1" w:legacySpace="144" w:legacyIndent="0"/>
      <w:lvlJc w:val="left"/>
    </w:lvl>
    <w:lvl w:ilvl="8">
      <w:start w:val="1"/>
      <w:numFmt w:val="decimal"/>
      <w:pStyle w:val="Kop9"/>
      <w:lvlText w:val="Bijlage %7..%8.%9"/>
      <w:legacy w:legacy="1" w:legacySpace="144" w:legacyIndent="0"/>
      <w:lvlJc w:val="left"/>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1240A2"/>
    <w:multiLevelType w:val="hybridMultilevel"/>
    <w:tmpl w:val="C780048A"/>
    <w:lvl w:ilvl="0" w:tplc="843C7C6E">
      <w:start w:val="1"/>
      <w:numFmt w:val="lowerLetter"/>
      <w:lvlText w:val="%1)"/>
      <w:lvlJc w:val="left"/>
      <w:pPr>
        <w:ind w:left="1413" w:hanging="705"/>
      </w:pPr>
      <w:rPr>
        <w:rFonts w:hint="default"/>
        <w:b w:val="0"/>
      </w:rPr>
    </w:lvl>
    <w:lvl w:ilvl="1" w:tplc="284EAD30">
      <w:start w:val="2"/>
      <w:numFmt w:val="bullet"/>
      <w:lvlText w:val="-"/>
      <w:lvlJc w:val="left"/>
      <w:pPr>
        <w:ind w:left="1788" w:hanging="360"/>
      </w:pPr>
      <w:rPr>
        <w:rFonts w:ascii="Verdana" w:eastAsia="Times New Roman" w:hAnsi="Verdana" w:cs="Times New Roman" w:hint="default"/>
      </w:r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3" w15:restartNumberingAfterBreak="0">
    <w:nsid w:val="04C70038"/>
    <w:multiLevelType w:val="hybridMultilevel"/>
    <w:tmpl w:val="B300850C"/>
    <w:lvl w:ilvl="0" w:tplc="04130017">
      <w:start w:val="1"/>
      <w:numFmt w:val="lowerLetter"/>
      <w:lvlText w:val="%1)"/>
      <w:lvlJc w:val="left"/>
      <w:pPr>
        <w:ind w:left="1068" w:hanging="360"/>
      </w:pPr>
      <w:rPr>
        <w:rFont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4" w15:restartNumberingAfterBreak="0">
    <w:nsid w:val="11481E4A"/>
    <w:multiLevelType w:val="hybridMultilevel"/>
    <w:tmpl w:val="8B70A7EE"/>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5" w15:restartNumberingAfterBreak="0">
    <w:nsid w:val="14773E5B"/>
    <w:multiLevelType w:val="hybridMultilevel"/>
    <w:tmpl w:val="F41A1640"/>
    <w:lvl w:ilvl="0" w:tplc="E2CA04F2">
      <w:start w:val="1"/>
      <w:numFmt w:val="decimal"/>
      <w:lvlText w:val="2.%1"/>
      <w:lvlJc w:val="left"/>
      <w:pPr>
        <w:tabs>
          <w:tab w:val="num" w:pos="0"/>
        </w:tabs>
        <w:ind w:left="567" w:hanging="567"/>
      </w:pPr>
      <w:rPr>
        <w:rFonts w:ascii="Arial" w:hAnsi="Arial" w:cs="Times New Roman" w:hint="default"/>
        <w:b/>
        <w:i w:val="0"/>
        <w:color w:val="auto"/>
        <w:sz w:val="20"/>
      </w:r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6" w15:restartNumberingAfterBreak="0">
    <w:nsid w:val="1A7E1AE3"/>
    <w:multiLevelType w:val="hybridMultilevel"/>
    <w:tmpl w:val="3780A06E"/>
    <w:lvl w:ilvl="0" w:tplc="04130001">
      <w:start w:val="1"/>
      <w:numFmt w:val="bullet"/>
      <w:lvlText w:val=""/>
      <w:lvlJc w:val="left"/>
      <w:pPr>
        <w:ind w:left="1800" w:hanging="360"/>
      </w:pPr>
      <w:rPr>
        <w:rFonts w:ascii="Symbol" w:hAnsi="Symbol" w:hint="default"/>
      </w:rPr>
    </w:lvl>
    <w:lvl w:ilvl="1" w:tplc="04130003" w:tentative="1">
      <w:start w:val="1"/>
      <w:numFmt w:val="bullet"/>
      <w:lvlText w:val="o"/>
      <w:lvlJc w:val="left"/>
      <w:pPr>
        <w:ind w:left="2520" w:hanging="360"/>
      </w:pPr>
      <w:rPr>
        <w:rFonts w:ascii="Courier New" w:hAnsi="Courier New" w:cs="Courier New" w:hint="default"/>
      </w:rPr>
    </w:lvl>
    <w:lvl w:ilvl="2" w:tplc="04130005" w:tentative="1">
      <w:start w:val="1"/>
      <w:numFmt w:val="bullet"/>
      <w:lvlText w:val=""/>
      <w:lvlJc w:val="left"/>
      <w:pPr>
        <w:ind w:left="3240" w:hanging="360"/>
      </w:pPr>
      <w:rPr>
        <w:rFonts w:ascii="Wingdings" w:hAnsi="Wingdings" w:hint="default"/>
      </w:rPr>
    </w:lvl>
    <w:lvl w:ilvl="3" w:tplc="04130001" w:tentative="1">
      <w:start w:val="1"/>
      <w:numFmt w:val="bullet"/>
      <w:lvlText w:val=""/>
      <w:lvlJc w:val="left"/>
      <w:pPr>
        <w:ind w:left="3960" w:hanging="360"/>
      </w:pPr>
      <w:rPr>
        <w:rFonts w:ascii="Symbol" w:hAnsi="Symbol" w:hint="default"/>
      </w:rPr>
    </w:lvl>
    <w:lvl w:ilvl="4" w:tplc="04130003" w:tentative="1">
      <w:start w:val="1"/>
      <w:numFmt w:val="bullet"/>
      <w:lvlText w:val="o"/>
      <w:lvlJc w:val="left"/>
      <w:pPr>
        <w:ind w:left="4680" w:hanging="360"/>
      </w:pPr>
      <w:rPr>
        <w:rFonts w:ascii="Courier New" w:hAnsi="Courier New" w:cs="Courier New" w:hint="default"/>
      </w:rPr>
    </w:lvl>
    <w:lvl w:ilvl="5" w:tplc="04130005" w:tentative="1">
      <w:start w:val="1"/>
      <w:numFmt w:val="bullet"/>
      <w:lvlText w:val=""/>
      <w:lvlJc w:val="left"/>
      <w:pPr>
        <w:ind w:left="5400" w:hanging="360"/>
      </w:pPr>
      <w:rPr>
        <w:rFonts w:ascii="Wingdings" w:hAnsi="Wingdings" w:hint="default"/>
      </w:rPr>
    </w:lvl>
    <w:lvl w:ilvl="6" w:tplc="04130001" w:tentative="1">
      <w:start w:val="1"/>
      <w:numFmt w:val="bullet"/>
      <w:lvlText w:val=""/>
      <w:lvlJc w:val="left"/>
      <w:pPr>
        <w:ind w:left="6120" w:hanging="360"/>
      </w:pPr>
      <w:rPr>
        <w:rFonts w:ascii="Symbol" w:hAnsi="Symbol" w:hint="default"/>
      </w:rPr>
    </w:lvl>
    <w:lvl w:ilvl="7" w:tplc="04130003" w:tentative="1">
      <w:start w:val="1"/>
      <w:numFmt w:val="bullet"/>
      <w:lvlText w:val="o"/>
      <w:lvlJc w:val="left"/>
      <w:pPr>
        <w:ind w:left="6840" w:hanging="360"/>
      </w:pPr>
      <w:rPr>
        <w:rFonts w:ascii="Courier New" w:hAnsi="Courier New" w:cs="Courier New" w:hint="default"/>
      </w:rPr>
    </w:lvl>
    <w:lvl w:ilvl="8" w:tplc="04130005" w:tentative="1">
      <w:start w:val="1"/>
      <w:numFmt w:val="bullet"/>
      <w:lvlText w:val=""/>
      <w:lvlJc w:val="left"/>
      <w:pPr>
        <w:ind w:left="7560" w:hanging="360"/>
      </w:pPr>
      <w:rPr>
        <w:rFonts w:ascii="Wingdings" w:hAnsi="Wingdings" w:hint="default"/>
      </w:rPr>
    </w:lvl>
  </w:abstractNum>
  <w:abstractNum w:abstractNumId="17" w15:restartNumberingAfterBreak="0">
    <w:nsid w:val="1F63582E"/>
    <w:multiLevelType w:val="hybridMultilevel"/>
    <w:tmpl w:val="60283BF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8" w15:restartNumberingAfterBreak="0">
    <w:nsid w:val="20790743"/>
    <w:multiLevelType w:val="hybridMultilevel"/>
    <w:tmpl w:val="68F84C0C"/>
    <w:lvl w:ilvl="0" w:tplc="04130017">
      <w:start w:val="1"/>
      <w:numFmt w:val="lowerLetter"/>
      <w:lvlText w:val="%1)"/>
      <w:lvlJc w:val="left"/>
      <w:pPr>
        <w:ind w:left="1068" w:hanging="360"/>
      </w:pPr>
      <w:rPr>
        <w:rFonts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9" w15:restartNumberingAfterBreak="0">
    <w:nsid w:val="2B8C65D5"/>
    <w:multiLevelType w:val="hybridMultilevel"/>
    <w:tmpl w:val="BF220348"/>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0" w15:restartNumberingAfterBreak="0">
    <w:nsid w:val="2F47704E"/>
    <w:multiLevelType w:val="hybridMultilevel"/>
    <w:tmpl w:val="4B3C91B0"/>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1" w15:restartNumberingAfterBreak="0">
    <w:nsid w:val="31223328"/>
    <w:multiLevelType w:val="hybridMultilevel"/>
    <w:tmpl w:val="5E122C04"/>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2" w15:restartNumberingAfterBreak="0">
    <w:nsid w:val="3F60755D"/>
    <w:multiLevelType w:val="hybridMultilevel"/>
    <w:tmpl w:val="A9C8F6F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3" w15:restartNumberingAfterBreak="0">
    <w:nsid w:val="41022429"/>
    <w:multiLevelType w:val="hybridMultilevel"/>
    <w:tmpl w:val="EFD8C560"/>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24" w15:restartNumberingAfterBreak="0">
    <w:nsid w:val="4DBD1DB5"/>
    <w:multiLevelType w:val="hybridMultilevel"/>
    <w:tmpl w:val="C596C284"/>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5" w15:restartNumberingAfterBreak="0">
    <w:nsid w:val="625C37EB"/>
    <w:multiLevelType w:val="hybridMultilevel"/>
    <w:tmpl w:val="C1E88A38"/>
    <w:lvl w:ilvl="0" w:tplc="04130001">
      <w:start w:val="1"/>
      <w:numFmt w:val="bullet"/>
      <w:lvlText w:val=""/>
      <w:lvlJc w:val="left"/>
      <w:pPr>
        <w:ind w:left="1065" w:hanging="360"/>
      </w:pPr>
      <w:rPr>
        <w:rFonts w:ascii="Symbol" w:hAnsi="Symbol" w:hint="default"/>
      </w:rPr>
    </w:lvl>
    <w:lvl w:ilvl="1" w:tplc="04130003" w:tentative="1">
      <w:start w:val="1"/>
      <w:numFmt w:val="bullet"/>
      <w:lvlText w:val="o"/>
      <w:lvlJc w:val="left"/>
      <w:pPr>
        <w:ind w:left="1785" w:hanging="360"/>
      </w:pPr>
      <w:rPr>
        <w:rFonts w:ascii="Courier New" w:hAnsi="Courier New" w:cs="Courier New" w:hint="default"/>
      </w:rPr>
    </w:lvl>
    <w:lvl w:ilvl="2" w:tplc="04130005" w:tentative="1">
      <w:start w:val="1"/>
      <w:numFmt w:val="bullet"/>
      <w:lvlText w:val=""/>
      <w:lvlJc w:val="left"/>
      <w:pPr>
        <w:ind w:left="2505" w:hanging="360"/>
      </w:pPr>
      <w:rPr>
        <w:rFonts w:ascii="Wingdings" w:hAnsi="Wingdings" w:hint="default"/>
      </w:rPr>
    </w:lvl>
    <w:lvl w:ilvl="3" w:tplc="04130001" w:tentative="1">
      <w:start w:val="1"/>
      <w:numFmt w:val="bullet"/>
      <w:lvlText w:val=""/>
      <w:lvlJc w:val="left"/>
      <w:pPr>
        <w:ind w:left="3225" w:hanging="360"/>
      </w:pPr>
      <w:rPr>
        <w:rFonts w:ascii="Symbol" w:hAnsi="Symbol" w:hint="default"/>
      </w:rPr>
    </w:lvl>
    <w:lvl w:ilvl="4" w:tplc="04130003" w:tentative="1">
      <w:start w:val="1"/>
      <w:numFmt w:val="bullet"/>
      <w:lvlText w:val="o"/>
      <w:lvlJc w:val="left"/>
      <w:pPr>
        <w:ind w:left="3945" w:hanging="360"/>
      </w:pPr>
      <w:rPr>
        <w:rFonts w:ascii="Courier New" w:hAnsi="Courier New" w:cs="Courier New" w:hint="default"/>
      </w:rPr>
    </w:lvl>
    <w:lvl w:ilvl="5" w:tplc="04130005" w:tentative="1">
      <w:start w:val="1"/>
      <w:numFmt w:val="bullet"/>
      <w:lvlText w:val=""/>
      <w:lvlJc w:val="left"/>
      <w:pPr>
        <w:ind w:left="4665" w:hanging="360"/>
      </w:pPr>
      <w:rPr>
        <w:rFonts w:ascii="Wingdings" w:hAnsi="Wingdings" w:hint="default"/>
      </w:rPr>
    </w:lvl>
    <w:lvl w:ilvl="6" w:tplc="04130001" w:tentative="1">
      <w:start w:val="1"/>
      <w:numFmt w:val="bullet"/>
      <w:lvlText w:val=""/>
      <w:lvlJc w:val="left"/>
      <w:pPr>
        <w:ind w:left="5385" w:hanging="360"/>
      </w:pPr>
      <w:rPr>
        <w:rFonts w:ascii="Symbol" w:hAnsi="Symbol" w:hint="default"/>
      </w:rPr>
    </w:lvl>
    <w:lvl w:ilvl="7" w:tplc="04130003" w:tentative="1">
      <w:start w:val="1"/>
      <w:numFmt w:val="bullet"/>
      <w:lvlText w:val="o"/>
      <w:lvlJc w:val="left"/>
      <w:pPr>
        <w:ind w:left="6105" w:hanging="360"/>
      </w:pPr>
      <w:rPr>
        <w:rFonts w:ascii="Courier New" w:hAnsi="Courier New" w:cs="Courier New" w:hint="default"/>
      </w:rPr>
    </w:lvl>
    <w:lvl w:ilvl="8" w:tplc="04130005" w:tentative="1">
      <w:start w:val="1"/>
      <w:numFmt w:val="bullet"/>
      <w:lvlText w:val=""/>
      <w:lvlJc w:val="left"/>
      <w:pPr>
        <w:ind w:left="6825" w:hanging="360"/>
      </w:pPr>
      <w:rPr>
        <w:rFonts w:ascii="Wingdings" w:hAnsi="Wingdings" w:hint="default"/>
      </w:rPr>
    </w:lvl>
  </w:abstractNum>
  <w:abstractNum w:abstractNumId="26" w15:restartNumberingAfterBreak="0">
    <w:nsid w:val="629670A8"/>
    <w:multiLevelType w:val="hybridMultilevel"/>
    <w:tmpl w:val="7772EC70"/>
    <w:lvl w:ilvl="0" w:tplc="0F20A044">
      <w:start w:val="1"/>
      <w:numFmt w:val="decimal"/>
      <w:lvlText w:val="%1."/>
      <w:lvlJc w:val="left"/>
      <w:pPr>
        <w:ind w:left="1068" w:hanging="360"/>
      </w:pPr>
      <w:rPr>
        <w:rFonts w:ascii="Verdana" w:hAnsi="Verdana"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27" w15:restartNumberingAfterBreak="0">
    <w:nsid w:val="62D8375A"/>
    <w:multiLevelType w:val="hybridMultilevel"/>
    <w:tmpl w:val="100883D0"/>
    <w:lvl w:ilvl="0" w:tplc="444EC242">
      <w:start w:val="1"/>
      <w:numFmt w:val="lowerLetter"/>
      <w:lvlText w:val="%1)"/>
      <w:lvlJc w:val="left"/>
      <w:pPr>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6D0B02ED"/>
    <w:multiLevelType w:val="hybridMultilevel"/>
    <w:tmpl w:val="B9906B7A"/>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9" w15:restartNumberingAfterBreak="0">
    <w:nsid w:val="6D8E1DEA"/>
    <w:multiLevelType w:val="hybridMultilevel"/>
    <w:tmpl w:val="C6789C16"/>
    <w:lvl w:ilvl="0" w:tplc="04130001">
      <w:start w:val="1"/>
      <w:numFmt w:val="bullet"/>
      <w:lvlText w:val=""/>
      <w:lvlJc w:val="left"/>
      <w:pPr>
        <w:ind w:left="1425" w:hanging="360"/>
      </w:pPr>
      <w:rPr>
        <w:rFonts w:ascii="Symbol" w:hAnsi="Symbol" w:hint="default"/>
      </w:rPr>
    </w:lvl>
    <w:lvl w:ilvl="1" w:tplc="04130003" w:tentative="1">
      <w:start w:val="1"/>
      <w:numFmt w:val="bullet"/>
      <w:lvlText w:val="o"/>
      <w:lvlJc w:val="left"/>
      <w:pPr>
        <w:ind w:left="2145" w:hanging="360"/>
      </w:pPr>
      <w:rPr>
        <w:rFonts w:ascii="Courier New" w:hAnsi="Courier New" w:cs="Courier New" w:hint="default"/>
      </w:rPr>
    </w:lvl>
    <w:lvl w:ilvl="2" w:tplc="04130005" w:tentative="1">
      <w:start w:val="1"/>
      <w:numFmt w:val="bullet"/>
      <w:lvlText w:val=""/>
      <w:lvlJc w:val="left"/>
      <w:pPr>
        <w:ind w:left="2865" w:hanging="360"/>
      </w:pPr>
      <w:rPr>
        <w:rFonts w:ascii="Wingdings" w:hAnsi="Wingdings" w:hint="default"/>
      </w:rPr>
    </w:lvl>
    <w:lvl w:ilvl="3" w:tplc="04130001" w:tentative="1">
      <w:start w:val="1"/>
      <w:numFmt w:val="bullet"/>
      <w:lvlText w:val=""/>
      <w:lvlJc w:val="left"/>
      <w:pPr>
        <w:ind w:left="3585" w:hanging="360"/>
      </w:pPr>
      <w:rPr>
        <w:rFonts w:ascii="Symbol" w:hAnsi="Symbol" w:hint="default"/>
      </w:rPr>
    </w:lvl>
    <w:lvl w:ilvl="4" w:tplc="04130003" w:tentative="1">
      <w:start w:val="1"/>
      <w:numFmt w:val="bullet"/>
      <w:lvlText w:val="o"/>
      <w:lvlJc w:val="left"/>
      <w:pPr>
        <w:ind w:left="4305" w:hanging="360"/>
      </w:pPr>
      <w:rPr>
        <w:rFonts w:ascii="Courier New" w:hAnsi="Courier New" w:cs="Courier New" w:hint="default"/>
      </w:rPr>
    </w:lvl>
    <w:lvl w:ilvl="5" w:tplc="04130005" w:tentative="1">
      <w:start w:val="1"/>
      <w:numFmt w:val="bullet"/>
      <w:lvlText w:val=""/>
      <w:lvlJc w:val="left"/>
      <w:pPr>
        <w:ind w:left="5025" w:hanging="360"/>
      </w:pPr>
      <w:rPr>
        <w:rFonts w:ascii="Wingdings" w:hAnsi="Wingdings" w:hint="default"/>
      </w:rPr>
    </w:lvl>
    <w:lvl w:ilvl="6" w:tplc="04130001" w:tentative="1">
      <w:start w:val="1"/>
      <w:numFmt w:val="bullet"/>
      <w:lvlText w:val=""/>
      <w:lvlJc w:val="left"/>
      <w:pPr>
        <w:ind w:left="5745" w:hanging="360"/>
      </w:pPr>
      <w:rPr>
        <w:rFonts w:ascii="Symbol" w:hAnsi="Symbol" w:hint="default"/>
      </w:rPr>
    </w:lvl>
    <w:lvl w:ilvl="7" w:tplc="04130003" w:tentative="1">
      <w:start w:val="1"/>
      <w:numFmt w:val="bullet"/>
      <w:lvlText w:val="o"/>
      <w:lvlJc w:val="left"/>
      <w:pPr>
        <w:ind w:left="6465" w:hanging="360"/>
      </w:pPr>
      <w:rPr>
        <w:rFonts w:ascii="Courier New" w:hAnsi="Courier New" w:cs="Courier New" w:hint="default"/>
      </w:rPr>
    </w:lvl>
    <w:lvl w:ilvl="8" w:tplc="04130005" w:tentative="1">
      <w:start w:val="1"/>
      <w:numFmt w:val="bullet"/>
      <w:lvlText w:val=""/>
      <w:lvlJc w:val="left"/>
      <w:pPr>
        <w:ind w:left="7185" w:hanging="360"/>
      </w:pPr>
      <w:rPr>
        <w:rFonts w:ascii="Wingdings" w:hAnsi="Wingdings" w:hint="default"/>
      </w:rPr>
    </w:lvl>
  </w:abstractNum>
  <w:abstractNum w:abstractNumId="30" w15:restartNumberingAfterBreak="0">
    <w:nsid w:val="759E7BA5"/>
    <w:multiLevelType w:val="hybridMultilevel"/>
    <w:tmpl w:val="869A31A0"/>
    <w:lvl w:ilvl="0" w:tplc="0413000F">
      <w:start w:val="1"/>
      <w:numFmt w:val="decimal"/>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1" w15:restartNumberingAfterBreak="0">
    <w:nsid w:val="79550AB6"/>
    <w:multiLevelType w:val="hybridMultilevel"/>
    <w:tmpl w:val="4D50745E"/>
    <w:lvl w:ilvl="0" w:tplc="04130017">
      <w:start w:val="1"/>
      <w:numFmt w:val="lowerLetter"/>
      <w:lvlText w:val="%1)"/>
      <w:lvlJc w:val="left"/>
      <w:pPr>
        <w:ind w:left="1068" w:hanging="360"/>
      </w:pPr>
      <w:rPr>
        <w:rFonts w:hint="default"/>
        <w:sz w:val="20"/>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abstractNumId w:val="10"/>
  </w:num>
  <w:num w:numId="2">
    <w:abstractNumId w:val="11"/>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31"/>
  </w:num>
  <w:num w:numId="15">
    <w:abstractNumId w:val="17"/>
  </w:num>
  <w:num w:numId="16">
    <w:abstractNumId w:val="13"/>
  </w:num>
  <w:num w:numId="17">
    <w:abstractNumId w:val="28"/>
  </w:num>
  <w:num w:numId="18">
    <w:abstractNumId w:val="24"/>
  </w:num>
  <w:num w:numId="19">
    <w:abstractNumId w:val="14"/>
  </w:num>
  <w:num w:numId="20">
    <w:abstractNumId w:val="30"/>
  </w:num>
  <w:num w:numId="21">
    <w:abstractNumId w:val="21"/>
  </w:num>
  <w:num w:numId="22">
    <w:abstractNumId w:val="27"/>
  </w:num>
  <w:num w:numId="23">
    <w:abstractNumId w:val="19"/>
  </w:num>
  <w:num w:numId="24">
    <w:abstractNumId w:val="20"/>
  </w:num>
  <w:num w:numId="25">
    <w:abstractNumId w:val="15"/>
  </w:num>
  <w:num w:numId="26">
    <w:abstractNumId w:val="26"/>
  </w:num>
  <w:num w:numId="27">
    <w:abstractNumId w:val="25"/>
  </w:num>
  <w:num w:numId="28">
    <w:abstractNumId w:val="29"/>
  </w:num>
  <w:num w:numId="29">
    <w:abstractNumId w:val="23"/>
  </w:num>
  <w:num w:numId="30">
    <w:abstractNumId w:val="10"/>
  </w:num>
  <w:num w:numId="31">
    <w:abstractNumId w:val="12"/>
  </w:num>
  <w:num w:numId="32">
    <w:abstractNumId w:val="16"/>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DEFAULT"/>
    <w:docVar w:name="DocIndex" w:val="0000"/>
    <w:docVar w:name="DocPrinter" w:val="NOPRINTER"/>
    <w:docVar w:name="DocReg" w:val="0"/>
    <w:docVar w:name="DocType" w:val="RLD-RAP"/>
    <w:docVar w:name="DocumentLanguage" w:val="nl-NL"/>
    <w:docVar w:name="IW_Generated" w:val="True"/>
    <w:docVar w:name="mitStyleTemplates" w:val="huisstijl|"/>
    <w:docVar w:name="mitXMLOut" w:val="&lt;?xml version=&quot;1.0&quot; encoding=&quot;UTF-8&quot; ?&gt;_x000d__x000a_&lt;MITOUTPUT&gt;&lt;Versie id=&quot;VVED39DC3294F3114286E7C2AF00B98ACC&quot; prop=&quot;&quot; def=&quot;&quot; dst=&quot;0&quot; changed=&quot;false&quot; &gt;&lt;/Versie&gt;_x000d__x000a_&lt;Oplage id=&quot;VVA1C29AE840C008479B11EFFF0DF2AEB2&quot; prop=&quot;&quot; def=&quot;&quot; dst=&quot;0&quot; changed=&quot;false&quot; &gt;&lt;/Oplage&gt;_x000d__x000a_&lt;Datum id=&quot;VVB8DA0A633BDF674EBBABF33728BF6885&quot; prop=&quot;datum&quot; def=&quot;&quot; dst=&quot;0&quot; changed=&quot;false&quot; &gt;&lt;/Datum&gt;_x000d__x000a_&lt;PROSA id=&quot;VVBB87931F5D144E4EB537328DAA02F169&quot; prop=&quot;KNM_LST_pros&quot; def=&quot;Provider=Microsoft.ACE.OLEDB.12.0;Data Source=x:\Bestandsuitwisseling\prosa.xlsx;Extended Properties=&amp;quot;Excel 8.0;HDR=Yes;IMEX=1&amp;quot;;Persist Security Info=False@PROSA~PROSA~Projectnummer, `Omschrijving subproject`~~Projectnummer&quot; dst=&quot;3&quot; changed=&quot;false&quot; &gt;&lt;/PROSA&gt;_x000d__x000a_&lt;/MITOUTPUT&gt;"/>
    <w:docVar w:name="tblConditionalFields" w:val="&lt;?xml version=&quot;1.0&quot; encoding=&quot;utf-16&quot;?&gt;_x000d__x000a_&lt;ArrayOfConditionalField xmlns:xsi=&quot;http://www.w3.org/2001/XMLSchema-instance&quot; xmlns:xsd=&quot;http://www.w3.org/2001/XMLSchema&quot; /&gt;"/>
    <w:docVar w:name="tblDef" w:val="&lt;?xml version=&quot;1.0&quot; encoding=&quot;utf-16&quot;?&gt;&lt;ArrayOfQuestionGroup xmlns:xsi=&quot;http://www.w3.org/2001/XMLSchema-instance&quot; xmlns:xsd=&quot;http://www.w3.org/2001/XMLSchema&quot;&gt;&lt;QuestionGroup&gt;&lt;GroupID&gt;GRB0C1A05439117145B4E286B217D20FA5&lt;/GroupID&gt;&lt;GroupName&gt;rapport&lt;/GroupName&gt;&lt;GroupDescription&gt;Rapport&lt;/GroupDescription&gt;&lt;GroupIndex&gt;1&lt;/GroupIndex&gt;&lt;GroupFields&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onderwerp&lt;/FieldDocProp&gt;&lt;FieldEmptyDate&gt;false&lt;/FieldEmptyDate&gt;&lt;FieldDefault xsi:type=&quot;xsd:string&quot;&gt;&lt;/FieldDefault&gt;&lt;FieldFormat&gt;Hoofdletter&lt;/FieldFormat&gt;&lt;FieldDataType&gt;0&lt;/FieldDataType&gt;&lt;FieldTip /&gt;&lt;FieldPrompt&gt;Titel&lt;/FieldPrompt&gt;&lt;FieldIndex&gt;0&lt;/FieldIndex&gt;&lt;FieldDescription&gt;Selecteer een onderwerp of vul deze zelf in (max. 52 posities) Meer tekst kan (ook) geplaatst worden in de subtitel&lt;/FieldDescription&gt;&lt;FieldName&gt;Titel&lt;/FieldName&gt;&lt;FieldID&gt;VV19642A5032755043904731207C653F03&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inhoud&lt;/FieldDocProp&gt;&lt;FieldEmptyDate&gt;false&lt;/FieldEmptyDate&gt;&lt;FieldDefault xsi:type=&quot;xsd:string&quot;&gt;&lt;/FieldDefault&gt;&lt;FieldFormat&gt;geen&lt;/FieldFormat&gt;&lt;FieldDataType&gt;0&lt;/FieldDataType&gt;&lt;FieldTip /&gt;&lt;FieldPrompt&gt;Subtitel&lt;/FieldPrompt&gt;&lt;FieldIndex&gt;1&lt;/FieldIndex&gt;&lt;FieldDescription&gt;Nadere omschrijving van het rapport&lt;/FieldDescription&gt;&lt;FieldName&gt;Subtitel&lt;/FieldName&gt;&lt;FieldID&gt;VV3135751A369CDF4A8F23576732B5018A&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gt;datum&lt;/FieldDocProp&gt;&lt;FieldEmptyDate&gt;false&lt;/FieldEmptyDate&gt;&lt;FieldDefault xsi:type=&quot;xsd:string&quot;&gt;&lt;/FieldDefault&gt;&lt;FieldFormat&gt;d MMMM yyyy&lt;/FieldFormat&gt;&lt;FieldDataType&gt;2&lt;/FieldDataType&gt;&lt;FieldTip /&gt;&lt;FieldPrompt&gt;Datum&lt;/FieldPrompt&gt;&lt;FieldIndex&gt;2&lt;/FieldIndex&gt;&lt;FieldDescription /&gt;&lt;FieldName&gt;Datum&lt;/FieldName&gt;&lt;FieldID&gt;VVB8DA0A633BDF674EBBABF33728BF6885&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Versie&lt;/FieldPrompt&gt;&lt;FieldIndex&gt;3&lt;/FieldIndex&gt;&lt;FieldDescription /&gt;&lt;FieldName&gt;Versie&lt;/FieldName&gt;&lt;FieldID&gt;VVED39DC3294F3114286E7C2AF00B98ACC&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0&lt;/FieldDataSource&gt;&lt;FieldList&gt;0&lt;/FieldList&gt;&lt;FieldRequired&gt;0&lt;/FieldRequired&gt;&lt;FieldLen&gt;-1&lt;/FieldLen&gt;&lt;FieldHelp /&gt;&lt;FieldDocProp /&gt;&lt;FieldEmptyDate&gt;false&lt;/FieldEmptyDate&gt;&lt;FieldDefault xsi:type=&quot;xsd:string&quot;&gt;&lt;/FieldDefault&gt;&lt;FieldFormat&gt;geen&lt;/FieldFormat&gt;&lt;FieldDataType&gt;0&lt;/FieldDataType&gt;&lt;FieldTip /&gt;&lt;FieldPrompt&gt;Oplage&lt;/FieldPrompt&gt;&lt;FieldIndex&gt;4&lt;/FieldIndex&gt;&lt;FieldDescription&gt;Geef hier het aantal exemplaren op, dat van dit rapport gedrukt wordt&lt;/FieldDescription&gt;&lt;FieldName&gt;Oplage&lt;/FieldName&gt;&lt;FieldID&gt;VVA1C29AE840C008479B11EFFF0DF2AEB2&lt;/FieldID&gt;&lt;FieldXpath /&gt;&lt;FieldXpathAlternatives /&gt;&lt;FieldLinkedProp /&gt;&lt;/QuestionField&gt;&lt;QuestionField&gt;&lt;FieldMask /&gt;&lt;FieldListSettings&gt;&lt;DisplayDirection&gt;Vertical&lt;/DisplayDirection&gt;&lt;/FieldListSettings&gt;&lt;FieldValues /&gt;&lt;FieldMerge&gt;false&lt;/FieldMerge&gt;&lt;FieldParent&gt;GRB0C1A05439117145B4E286B217D20FA5&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6&lt;/FieldIndex&gt;&lt;FieldDescription /&gt;&lt;FieldName&gt;PROSA&lt;/FieldName&gt;&lt;FieldID&gt;VVBB87931F5D144E4EB537328DAA02F16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ED39DC3294F3114286E7C2AF00B98ACC&lt;/ID&gt;_x000d__x000a_      &lt;PROMPT&gt;_x000d__x000a_        &lt;NLNL&gt;Versie&lt;/NLNL&gt;_x000d__x000a_        &lt;NLBE /&gt;_x000d__x000a_        &lt;FRFR /&gt;_x000d__x000a_        &lt;FRBE /&gt;_x000d__x000a_        &lt;ENUS&gt;Versie&lt;/ENUS&gt;_x000d__x000a_        &lt;DEDE&gt;Versie&lt;/DEDE&gt;_x000d__x000a_        &lt;DADK /&gt;_x000d__x000a_        &lt;PLPL /&gt;_x000d__x000a_        &lt;SVSE /&gt;_x000d__x000a_        &lt;EN&gt;Versie&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1C29AE840C008479B11EFFF0DF2AEB2&lt;/ID&gt;_x000d__x000a_      &lt;PROMPT&gt;_x000d__x000a_        &lt;NLNL&gt;Oplage&lt;/NLNL&gt;_x000d__x000a_        &lt;NLBE /&gt;_x000d__x000a_        &lt;FRFR /&gt;_x000d__x000a_        &lt;FRBE /&gt;_x000d__x000a_        &lt;ENUS&gt;Oplage&lt;/ENUS&gt;_x000d__x000a_        &lt;DEDE&gt;Oplage&lt;/DEDE&gt;_x000d__x000a_        &lt;DADK /&gt;_x000d__x000a_        &lt;PLPL /&gt;_x000d__x000a_        &lt;SVSE /&gt;_x000d__x000a_        &lt;EN&gt;Oplage&lt;/EN&gt;_x000d__x000a_      &lt;/PROMPT&gt;_x000d__x000a_      &lt;FIELDDESC&gt;_x000d__x000a_        &lt;NLNL&gt;Geef hier het aantal exemplaren op, dat van dit rapport gedrukt wordt&lt;/NLNL&gt;_x000d__x000a_        &lt;NLBE /&gt;_x000d__x000a_        &lt;FRFR /&gt;_x000d__x000a_        &lt;FRBE /&gt;_x000d__x000a_        &lt;ENUS&gt;Geef hier het aantal exemplaren op, dat van dit rapport gedrukt wordt&lt;/ENUS&gt;_x000d__x000a_        &lt;DEDE&gt;Geef hier het aantal exemplaren op, dat van dit rapport gedrukt wordt&lt;/DEDE&gt;_x000d__x000a_        &lt;DADK /&gt;_x000d__x000a_        &lt;PLPL /&gt;_x000d__x000a_        &lt;SVSE /&gt;_x000d__x000a_        &lt;EN&gt;Geef hier het aantal exemplaren op, dat van dit rapport gedrukt wordt&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D48040F2672FE043A87ABAC859586EBD&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selecteer -indien van toepassing- het EPM-projectnummer&lt;/NLNL&gt;_x000d__x000a_        &lt;NLBE /&gt;_x000d__x000a_        &lt;FRFR /&gt;_x000d__x000a_        &lt;FRBE /&gt;_x000d__x000a_        &lt;ENUS&gt;selecteer -indien van toepassing- het EPM-projectnummer&lt;/ENUS&gt;_x000d__x000a_        &lt;DEDE&gt;selecteer -indien van toepassing- het EPM-projectnummer&lt;/DEDE&gt;_x000d__x000a_        &lt;DADK /&gt;_x000d__x000a_        &lt;PLPL /&gt;_x000d__x000a_        &lt;SVSE /&gt;_x000d__x000a_        &lt;EN&gt;selecteer -indien van toepassing- het EPM-projectnummer&lt;/EN&gt;_x000d__x000a_      &lt;/FIELDDESC&gt;_x000d__x000a_      &lt;TIP&gt;_x000d__x000a_        &lt;NLNL&gt;formaat: 99999&lt;/NLNL&gt;_x000d__x000a_        &lt;NLBE /&gt;_x000d__x000a_        &lt;FRFR /&gt;_x000d__x000a_        &lt;FRBE /&gt;_x000d__x000a_        &lt;ENUS&gt;formaat: 99999&lt;/ENUS&gt;_x000d__x000a_        &lt;DEDE&gt;formaat: 99999&lt;/DEDE&gt;_x000d__x000a_        &lt;DADK /&gt;_x000d__x000a_        &lt;PLPL /&gt;_x000d__x000a_        &lt;SVSE /&gt;_x000d__x000a_        &lt;EN&gt;formaat: 99999&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BB87931F5D144E4EB537328DAA02F169&lt;/ID&gt;_x000d__x000a_      &lt;PROMPT&gt;_x000d__x000a_        &lt;NLNL&gt;PROSA 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 /&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s>
  <w:rsids>
    <w:rsidRoot w:val="00927D4C"/>
    <w:rsid w:val="00010B72"/>
    <w:rsid w:val="000356C0"/>
    <w:rsid w:val="0004389D"/>
    <w:rsid w:val="00046083"/>
    <w:rsid w:val="00056737"/>
    <w:rsid w:val="000639FC"/>
    <w:rsid w:val="00067C1D"/>
    <w:rsid w:val="0007594D"/>
    <w:rsid w:val="00077236"/>
    <w:rsid w:val="0007760F"/>
    <w:rsid w:val="00091052"/>
    <w:rsid w:val="00094AD9"/>
    <w:rsid w:val="000A48B5"/>
    <w:rsid w:val="000B5597"/>
    <w:rsid w:val="000B5AD1"/>
    <w:rsid w:val="000B6342"/>
    <w:rsid w:val="000B7542"/>
    <w:rsid w:val="000C2B01"/>
    <w:rsid w:val="000D4D2D"/>
    <w:rsid w:val="000D7E64"/>
    <w:rsid w:val="000E38CD"/>
    <w:rsid w:val="000E47F4"/>
    <w:rsid w:val="000E4F5A"/>
    <w:rsid w:val="00105217"/>
    <w:rsid w:val="00107267"/>
    <w:rsid w:val="00110EAB"/>
    <w:rsid w:val="0011123D"/>
    <w:rsid w:val="00124E55"/>
    <w:rsid w:val="00127140"/>
    <w:rsid w:val="00134EB7"/>
    <w:rsid w:val="001374CF"/>
    <w:rsid w:val="00146D06"/>
    <w:rsid w:val="00150423"/>
    <w:rsid w:val="0015439D"/>
    <w:rsid w:val="0015448D"/>
    <w:rsid w:val="001549D9"/>
    <w:rsid w:val="00157CDC"/>
    <w:rsid w:val="00161573"/>
    <w:rsid w:val="00163642"/>
    <w:rsid w:val="00164339"/>
    <w:rsid w:val="00170837"/>
    <w:rsid w:val="00173F40"/>
    <w:rsid w:val="00191806"/>
    <w:rsid w:val="001931E7"/>
    <w:rsid w:val="00194714"/>
    <w:rsid w:val="001A1A45"/>
    <w:rsid w:val="001A7711"/>
    <w:rsid w:val="001B2A81"/>
    <w:rsid w:val="001B3478"/>
    <w:rsid w:val="001D66FD"/>
    <w:rsid w:val="001E5069"/>
    <w:rsid w:val="001F2373"/>
    <w:rsid w:val="002105EE"/>
    <w:rsid w:val="002559BC"/>
    <w:rsid w:val="00265DB5"/>
    <w:rsid w:val="00267F88"/>
    <w:rsid w:val="00273BEE"/>
    <w:rsid w:val="00294D5D"/>
    <w:rsid w:val="00296CA7"/>
    <w:rsid w:val="002A2E60"/>
    <w:rsid w:val="002A3F21"/>
    <w:rsid w:val="002B062D"/>
    <w:rsid w:val="002B3F1D"/>
    <w:rsid w:val="002B6F59"/>
    <w:rsid w:val="002C55C8"/>
    <w:rsid w:val="002C6FF5"/>
    <w:rsid w:val="002D0659"/>
    <w:rsid w:val="002D0B91"/>
    <w:rsid w:val="002D3521"/>
    <w:rsid w:val="002D38B0"/>
    <w:rsid w:val="002F6507"/>
    <w:rsid w:val="003009DF"/>
    <w:rsid w:val="00300E3C"/>
    <w:rsid w:val="00301ADB"/>
    <w:rsid w:val="00306C40"/>
    <w:rsid w:val="003070EA"/>
    <w:rsid w:val="003330BA"/>
    <w:rsid w:val="0033397F"/>
    <w:rsid w:val="00335020"/>
    <w:rsid w:val="003430A7"/>
    <w:rsid w:val="00363ECB"/>
    <w:rsid w:val="003930FE"/>
    <w:rsid w:val="003A5759"/>
    <w:rsid w:val="003B6E84"/>
    <w:rsid w:val="003D0371"/>
    <w:rsid w:val="003D3EC8"/>
    <w:rsid w:val="003D614D"/>
    <w:rsid w:val="003E572B"/>
    <w:rsid w:val="0041011B"/>
    <w:rsid w:val="00417BE7"/>
    <w:rsid w:val="00424490"/>
    <w:rsid w:val="004279C6"/>
    <w:rsid w:val="00432DD4"/>
    <w:rsid w:val="00454856"/>
    <w:rsid w:val="0045555E"/>
    <w:rsid w:val="00457560"/>
    <w:rsid w:val="0046012E"/>
    <w:rsid w:val="00464BE1"/>
    <w:rsid w:val="00464CEB"/>
    <w:rsid w:val="004669DB"/>
    <w:rsid w:val="00475E54"/>
    <w:rsid w:val="00476AE4"/>
    <w:rsid w:val="0048252A"/>
    <w:rsid w:val="00492EBF"/>
    <w:rsid w:val="00492ED1"/>
    <w:rsid w:val="00494796"/>
    <w:rsid w:val="004A4F75"/>
    <w:rsid w:val="004C119B"/>
    <w:rsid w:val="004C3DE0"/>
    <w:rsid w:val="004D32CC"/>
    <w:rsid w:val="004D4919"/>
    <w:rsid w:val="004E60BD"/>
    <w:rsid w:val="004F2DC0"/>
    <w:rsid w:val="004F49F9"/>
    <w:rsid w:val="004F4CAB"/>
    <w:rsid w:val="005127BA"/>
    <w:rsid w:val="00520D90"/>
    <w:rsid w:val="005214DC"/>
    <w:rsid w:val="0052414E"/>
    <w:rsid w:val="00525CBB"/>
    <w:rsid w:val="005411E1"/>
    <w:rsid w:val="00541E96"/>
    <w:rsid w:val="00547AB1"/>
    <w:rsid w:val="005521D3"/>
    <w:rsid w:val="005528E3"/>
    <w:rsid w:val="005565CE"/>
    <w:rsid w:val="0056795E"/>
    <w:rsid w:val="005722A1"/>
    <w:rsid w:val="00572E57"/>
    <w:rsid w:val="00581819"/>
    <w:rsid w:val="005A7C26"/>
    <w:rsid w:val="005B037F"/>
    <w:rsid w:val="005C294D"/>
    <w:rsid w:val="005C389C"/>
    <w:rsid w:val="005F0AEB"/>
    <w:rsid w:val="005F600B"/>
    <w:rsid w:val="00600002"/>
    <w:rsid w:val="0060644D"/>
    <w:rsid w:val="0060799A"/>
    <w:rsid w:val="006144B1"/>
    <w:rsid w:val="00624C25"/>
    <w:rsid w:val="00625B3A"/>
    <w:rsid w:val="00625D88"/>
    <w:rsid w:val="006275EB"/>
    <w:rsid w:val="00641604"/>
    <w:rsid w:val="0064193E"/>
    <w:rsid w:val="006420B8"/>
    <w:rsid w:val="00651091"/>
    <w:rsid w:val="00663CE4"/>
    <w:rsid w:val="006666FC"/>
    <w:rsid w:val="00683D42"/>
    <w:rsid w:val="00691F4C"/>
    <w:rsid w:val="006940A5"/>
    <w:rsid w:val="006967F7"/>
    <w:rsid w:val="006A50D3"/>
    <w:rsid w:val="006A6463"/>
    <w:rsid w:val="006B31B1"/>
    <w:rsid w:val="006D1E56"/>
    <w:rsid w:val="006D6578"/>
    <w:rsid w:val="006E1AD1"/>
    <w:rsid w:val="006E37EB"/>
    <w:rsid w:val="006E6CA2"/>
    <w:rsid w:val="006E760F"/>
    <w:rsid w:val="006E7D00"/>
    <w:rsid w:val="006F0FB1"/>
    <w:rsid w:val="006F500B"/>
    <w:rsid w:val="00715A66"/>
    <w:rsid w:val="007348A3"/>
    <w:rsid w:val="0075087D"/>
    <w:rsid w:val="00752A3C"/>
    <w:rsid w:val="0075474B"/>
    <w:rsid w:val="007566A0"/>
    <w:rsid w:val="00757303"/>
    <w:rsid w:val="00761FF7"/>
    <w:rsid w:val="00765376"/>
    <w:rsid w:val="0076673F"/>
    <w:rsid w:val="00767606"/>
    <w:rsid w:val="00771775"/>
    <w:rsid w:val="0078518D"/>
    <w:rsid w:val="007915EC"/>
    <w:rsid w:val="00795335"/>
    <w:rsid w:val="00795ED0"/>
    <w:rsid w:val="0079606F"/>
    <w:rsid w:val="007A35B3"/>
    <w:rsid w:val="007A3665"/>
    <w:rsid w:val="007B12AD"/>
    <w:rsid w:val="007B4864"/>
    <w:rsid w:val="007C3E95"/>
    <w:rsid w:val="007C65B1"/>
    <w:rsid w:val="007D4886"/>
    <w:rsid w:val="007D614F"/>
    <w:rsid w:val="007F4040"/>
    <w:rsid w:val="007F6591"/>
    <w:rsid w:val="0080073F"/>
    <w:rsid w:val="008012A1"/>
    <w:rsid w:val="008032F4"/>
    <w:rsid w:val="008059AC"/>
    <w:rsid w:val="00806EAB"/>
    <w:rsid w:val="00816F5B"/>
    <w:rsid w:val="0082520D"/>
    <w:rsid w:val="008438B9"/>
    <w:rsid w:val="008539F6"/>
    <w:rsid w:val="00857A75"/>
    <w:rsid w:val="0086278B"/>
    <w:rsid w:val="00865329"/>
    <w:rsid w:val="00877861"/>
    <w:rsid w:val="008801A6"/>
    <w:rsid w:val="0088259E"/>
    <w:rsid w:val="00884AF1"/>
    <w:rsid w:val="0089539A"/>
    <w:rsid w:val="008B0403"/>
    <w:rsid w:val="008B38D6"/>
    <w:rsid w:val="008B448E"/>
    <w:rsid w:val="008B49D3"/>
    <w:rsid w:val="008C0BCB"/>
    <w:rsid w:val="008E0416"/>
    <w:rsid w:val="008E1827"/>
    <w:rsid w:val="008E2689"/>
    <w:rsid w:val="008E5035"/>
    <w:rsid w:val="008F3BF4"/>
    <w:rsid w:val="00902816"/>
    <w:rsid w:val="00905BE1"/>
    <w:rsid w:val="0090668C"/>
    <w:rsid w:val="0090692A"/>
    <w:rsid w:val="00912469"/>
    <w:rsid w:val="00927D4C"/>
    <w:rsid w:val="00932ABC"/>
    <w:rsid w:val="009359FF"/>
    <w:rsid w:val="0094121E"/>
    <w:rsid w:val="009525C3"/>
    <w:rsid w:val="009716E7"/>
    <w:rsid w:val="009744CD"/>
    <w:rsid w:val="00984A27"/>
    <w:rsid w:val="00995DC7"/>
    <w:rsid w:val="009C01DC"/>
    <w:rsid w:val="009C0735"/>
    <w:rsid w:val="009C2144"/>
    <w:rsid w:val="009D5429"/>
    <w:rsid w:val="009D5A85"/>
    <w:rsid w:val="009E05FE"/>
    <w:rsid w:val="009E0983"/>
    <w:rsid w:val="009E54B0"/>
    <w:rsid w:val="00A2313C"/>
    <w:rsid w:val="00A43FE2"/>
    <w:rsid w:val="00A475D7"/>
    <w:rsid w:val="00A51D29"/>
    <w:rsid w:val="00A60282"/>
    <w:rsid w:val="00A67E9B"/>
    <w:rsid w:val="00A873C0"/>
    <w:rsid w:val="00A87ED5"/>
    <w:rsid w:val="00A9395B"/>
    <w:rsid w:val="00A9615B"/>
    <w:rsid w:val="00AA78C1"/>
    <w:rsid w:val="00AB25A4"/>
    <w:rsid w:val="00AB6350"/>
    <w:rsid w:val="00AC1A2C"/>
    <w:rsid w:val="00AC775A"/>
    <w:rsid w:val="00AD29FD"/>
    <w:rsid w:val="00AE2491"/>
    <w:rsid w:val="00AE2E1C"/>
    <w:rsid w:val="00AE72A7"/>
    <w:rsid w:val="00AF2DCF"/>
    <w:rsid w:val="00AF7AF2"/>
    <w:rsid w:val="00B05EBF"/>
    <w:rsid w:val="00B11752"/>
    <w:rsid w:val="00B11F2B"/>
    <w:rsid w:val="00B21191"/>
    <w:rsid w:val="00B23EC3"/>
    <w:rsid w:val="00B355CD"/>
    <w:rsid w:val="00B4270D"/>
    <w:rsid w:val="00B54CF8"/>
    <w:rsid w:val="00B55717"/>
    <w:rsid w:val="00B60AF3"/>
    <w:rsid w:val="00B67A05"/>
    <w:rsid w:val="00B708C9"/>
    <w:rsid w:val="00B7286B"/>
    <w:rsid w:val="00BA19A9"/>
    <w:rsid w:val="00BA6438"/>
    <w:rsid w:val="00BB0191"/>
    <w:rsid w:val="00BC139A"/>
    <w:rsid w:val="00BD031D"/>
    <w:rsid w:val="00BD12F2"/>
    <w:rsid w:val="00BD144D"/>
    <w:rsid w:val="00BD1F1E"/>
    <w:rsid w:val="00BD2897"/>
    <w:rsid w:val="00BD3880"/>
    <w:rsid w:val="00BE733C"/>
    <w:rsid w:val="00C01BD2"/>
    <w:rsid w:val="00C05FEE"/>
    <w:rsid w:val="00C112F2"/>
    <w:rsid w:val="00C126F3"/>
    <w:rsid w:val="00C17421"/>
    <w:rsid w:val="00C22ECF"/>
    <w:rsid w:val="00C31D6C"/>
    <w:rsid w:val="00C3358D"/>
    <w:rsid w:val="00C365D8"/>
    <w:rsid w:val="00C55987"/>
    <w:rsid w:val="00C80E04"/>
    <w:rsid w:val="00C848D8"/>
    <w:rsid w:val="00C96AD7"/>
    <w:rsid w:val="00C97E61"/>
    <w:rsid w:val="00CA41A2"/>
    <w:rsid w:val="00CA729D"/>
    <w:rsid w:val="00CB3072"/>
    <w:rsid w:val="00CB33CE"/>
    <w:rsid w:val="00CB79CB"/>
    <w:rsid w:val="00CC7D8A"/>
    <w:rsid w:val="00CD318C"/>
    <w:rsid w:val="00CE1362"/>
    <w:rsid w:val="00CF4565"/>
    <w:rsid w:val="00CF46C6"/>
    <w:rsid w:val="00D0457D"/>
    <w:rsid w:val="00D22189"/>
    <w:rsid w:val="00D262AC"/>
    <w:rsid w:val="00D30308"/>
    <w:rsid w:val="00D515E9"/>
    <w:rsid w:val="00D60A61"/>
    <w:rsid w:val="00D63E56"/>
    <w:rsid w:val="00D67B35"/>
    <w:rsid w:val="00D75999"/>
    <w:rsid w:val="00D804FB"/>
    <w:rsid w:val="00DA2273"/>
    <w:rsid w:val="00DB2288"/>
    <w:rsid w:val="00DD1754"/>
    <w:rsid w:val="00DF780E"/>
    <w:rsid w:val="00E010B0"/>
    <w:rsid w:val="00E043F3"/>
    <w:rsid w:val="00E2065B"/>
    <w:rsid w:val="00E244A8"/>
    <w:rsid w:val="00E26A9E"/>
    <w:rsid w:val="00E31E73"/>
    <w:rsid w:val="00E41543"/>
    <w:rsid w:val="00E433AF"/>
    <w:rsid w:val="00E57C5B"/>
    <w:rsid w:val="00E614E2"/>
    <w:rsid w:val="00E63DD3"/>
    <w:rsid w:val="00E738C2"/>
    <w:rsid w:val="00E8481A"/>
    <w:rsid w:val="00E91838"/>
    <w:rsid w:val="00E9762D"/>
    <w:rsid w:val="00EA1B06"/>
    <w:rsid w:val="00EA4795"/>
    <w:rsid w:val="00ED4137"/>
    <w:rsid w:val="00EE5629"/>
    <w:rsid w:val="00EE64B6"/>
    <w:rsid w:val="00EE7EC9"/>
    <w:rsid w:val="00EF154F"/>
    <w:rsid w:val="00EF51D0"/>
    <w:rsid w:val="00F122B5"/>
    <w:rsid w:val="00F17342"/>
    <w:rsid w:val="00F26EF3"/>
    <w:rsid w:val="00F33429"/>
    <w:rsid w:val="00F36240"/>
    <w:rsid w:val="00F43B69"/>
    <w:rsid w:val="00F5435F"/>
    <w:rsid w:val="00F63E82"/>
    <w:rsid w:val="00F700FF"/>
    <w:rsid w:val="00F75360"/>
    <w:rsid w:val="00F85CA7"/>
    <w:rsid w:val="00F920AC"/>
    <w:rsid w:val="00FA0407"/>
    <w:rsid w:val="00FA30F1"/>
    <w:rsid w:val="00FB1AD7"/>
    <w:rsid w:val="00FB2658"/>
    <w:rsid w:val="00FC0239"/>
    <w:rsid w:val="00FC42E8"/>
    <w:rsid w:val="00FC6BD8"/>
    <w:rsid w:val="00FC6D6D"/>
    <w:rsid w:val="00FE1807"/>
    <w:rsid w:val="00FF21D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609B6C21"/>
  <w15:docId w15:val="{314B04A8-9CD1-4112-AAF1-A17D58C93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iPriority="39"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C05FEE"/>
    <w:pPr>
      <w:tabs>
        <w:tab w:val="left" w:pos="-1440"/>
        <w:tab w:val="left" w:pos="-720"/>
        <w:tab w:val="left" w:pos="0"/>
        <w:tab w:val="left" w:pos="380"/>
      </w:tabs>
    </w:pPr>
    <w:rPr>
      <w:rFonts w:ascii="Verdana" w:hAnsi="Verdana"/>
    </w:rPr>
  </w:style>
  <w:style w:type="paragraph" w:styleId="Kop1">
    <w:name w:val="heading 1"/>
    <w:basedOn w:val="Standaard"/>
    <w:next w:val="Standaard"/>
    <w:qFormat/>
    <w:rsid w:val="0086278B"/>
    <w:pPr>
      <w:keepNext/>
      <w:keepLines/>
      <w:pageBreakBefore/>
      <w:numPr>
        <w:numId w:val="1"/>
      </w:numPr>
      <w:suppressLineNumbers/>
      <w:suppressAutoHyphens/>
      <w:spacing w:after="360"/>
      <w:jc w:val="both"/>
      <w:outlineLvl w:val="0"/>
    </w:pPr>
    <w:rPr>
      <w:b/>
      <w:kern w:val="28"/>
    </w:rPr>
  </w:style>
  <w:style w:type="paragraph" w:styleId="Kop2">
    <w:name w:val="heading 2"/>
    <w:basedOn w:val="Kop1"/>
    <w:next w:val="Standaard"/>
    <w:qFormat/>
    <w:rsid w:val="0086278B"/>
    <w:pPr>
      <w:pageBreakBefore w:val="0"/>
      <w:numPr>
        <w:ilvl w:val="1"/>
      </w:numPr>
      <w:spacing w:before="240" w:after="120"/>
      <w:outlineLvl w:val="1"/>
    </w:pPr>
  </w:style>
  <w:style w:type="paragraph" w:styleId="Kop3">
    <w:name w:val="heading 3"/>
    <w:basedOn w:val="Kop2"/>
    <w:next w:val="Standaard"/>
    <w:qFormat/>
    <w:rsid w:val="00AC1A2C"/>
    <w:pPr>
      <w:numPr>
        <w:ilvl w:val="2"/>
      </w:numPr>
      <w:outlineLvl w:val="2"/>
    </w:pPr>
    <w:rPr>
      <w:spacing w:val="-2"/>
    </w:rPr>
  </w:style>
  <w:style w:type="paragraph" w:styleId="Kop4">
    <w:name w:val="heading 4"/>
    <w:basedOn w:val="Kop3"/>
    <w:next w:val="Standaard"/>
    <w:qFormat/>
    <w:rsid w:val="0086278B"/>
    <w:pPr>
      <w:numPr>
        <w:ilvl w:val="3"/>
      </w:numPr>
      <w:outlineLvl w:val="3"/>
    </w:pPr>
    <w:rPr>
      <w:i/>
    </w:rPr>
  </w:style>
  <w:style w:type="paragraph" w:styleId="Kop5">
    <w:name w:val="heading 5"/>
    <w:basedOn w:val="Standaard"/>
    <w:next w:val="Standaard"/>
    <w:qFormat/>
    <w:rsid w:val="0086278B"/>
    <w:pPr>
      <w:numPr>
        <w:ilvl w:val="4"/>
        <w:numId w:val="1"/>
      </w:numPr>
      <w:spacing w:before="240" w:after="60"/>
      <w:jc w:val="both"/>
      <w:outlineLvl w:val="4"/>
    </w:pPr>
    <w:rPr>
      <w:rFonts w:ascii="Arial" w:hAnsi="Arial"/>
    </w:rPr>
  </w:style>
  <w:style w:type="paragraph" w:styleId="Kop6">
    <w:name w:val="heading 6"/>
    <w:basedOn w:val="Kop1"/>
    <w:next w:val="Standaard"/>
    <w:qFormat/>
    <w:rsid w:val="0086278B"/>
    <w:pPr>
      <w:numPr>
        <w:ilvl w:val="5"/>
      </w:numPr>
      <w:outlineLvl w:val="5"/>
    </w:pPr>
  </w:style>
  <w:style w:type="paragraph" w:styleId="Kop7">
    <w:name w:val="heading 7"/>
    <w:basedOn w:val="Kop1"/>
    <w:next w:val="Standaard"/>
    <w:qFormat/>
    <w:rsid w:val="0086278B"/>
    <w:pPr>
      <w:numPr>
        <w:ilvl w:val="6"/>
      </w:numPr>
      <w:outlineLvl w:val="6"/>
    </w:pPr>
  </w:style>
  <w:style w:type="paragraph" w:styleId="Kop8">
    <w:name w:val="heading 8"/>
    <w:basedOn w:val="Standaard"/>
    <w:next w:val="Standaard"/>
    <w:qFormat/>
    <w:rsid w:val="0086278B"/>
    <w:pPr>
      <w:numPr>
        <w:ilvl w:val="7"/>
        <w:numId w:val="1"/>
      </w:numPr>
      <w:spacing w:before="240" w:after="60"/>
      <w:jc w:val="both"/>
      <w:outlineLvl w:val="7"/>
    </w:pPr>
    <w:rPr>
      <w:rFonts w:ascii="Arial" w:hAnsi="Arial"/>
      <w:i/>
    </w:rPr>
  </w:style>
  <w:style w:type="paragraph" w:styleId="Kop9">
    <w:name w:val="heading 9"/>
    <w:basedOn w:val="Standaard"/>
    <w:next w:val="Standaard"/>
    <w:qFormat/>
    <w:rsid w:val="0086278B"/>
    <w:pPr>
      <w:numPr>
        <w:ilvl w:val="8"/>
        <w:numId w:val="1"/>
      </w:numPr>
      <w:spacing w:before="240" w:after="60"/>
      <w:jc w:val="both"/>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C05FEE"/>
    <w:pPr>
      <w:tabs>
        <w:tab w:val="center" w:pos="4536"/>
        <w:tab w:val="right" w:pos="9072"/>
      </w:tabs>
    </w:pPr>
    <w:rPr>
      <w:sz w:val="18"/>
    </w:rPr>
  </w:style>
  <w:style w:type="paragraph" w:styleId="Voettekst">
    <w:name w:val="footer"/>
    <w:basedOn w:val="Standaard"/>
    <w:link w:val="VoettekstChar"/>
    <w:uiPriority w:val="99"/>
    <w:rsid w:val="00C05FEE"/>
    <w:pPr>
      <w:tabs>
        <w:tab w:val="clear" w:pos="-1440"/>
        <w:tab w:val="clear" w:pos="-720"/>
        <w:tab w:val="clear" w:pos="0"/>
        <w:tab w:val="clear" w:pos="380"/>
        <w:tab w:val="center" w:pos="4536"/>
        <w:tab w:val="right" w:pos="9072"/>
      </w:tabs>
    </w:pPr>
  </w:style>
  <w:style w:type="paragraph" w:customStyle="1" w:styleId="StandaardTitel">
    <w:name w:val="Standaard Titel"/>
    <w:basedOn w:val="Standaard"/>
    <w:next w:val="StandaardSubtitel"/>
    <w:rsid w:val="0086278B"/>
    <w:pPr>
      <w:jc w:val="center"/>
    </w:pPr>
    <w:rPr>
      <w:b/>
      <w:sz w:val="36"/>
    </w:rPr>
  </w:style>
  <w:style w:type="paragraph" w:customStyle="1" w:styleId="StandaardSubtitel">
    <w:name w:val="Standaard Subtitel"/>
    <w:basedOn w:val="StandaardTitel"/>
    <w:next w:val="Standaard"/>
    <w:rsid w:val="0086278B"/>
  </w:style>
  <w:style w:type="paragraph" w:customStyle="1" w:styleId="VoettekstEerste">
    <w:name w:val="Voettekst Eerste"/>
    <w:basedOn w:val="Standaard"/>
    <w:rsid w:val="0086278B"/>
    <w:pPr>
      <w:tabs>
        <w:tab w:val="left" w:pos="6804"/>
      </w:tabs>
      <w:ind w:left="1134"/>
    </w:pPr>
    <w:rPr>
      <w:rFonts w:ascii="Arial" w:hAnsi="Arial"/>
      <w:sz w:val="14"/>
    </w:rPr>
  </w:style>
  <w:style w:type="paragraph" w:styleId="Inhopg2">
    <w:name w:val="toc 2"/>
    <w:basedOn w:val="Standaard"/>
    <w:next w:val="Standaard"/>
    <w:uiPriority w:val="39"/>
    <w:rsid w:val="0086278B"/>
    <w:pPr>
      <w:tabs>
        <w:tab w:val="right" w:leader="dot" w:pos="9071"/>
      </w:tabs>
      <w:ind w:left="200"/>
      <w:jc w:val="both"/>
    </w:pPr>
  </w:style>
  <w:style w:type="paragraph" w:styleId="Inhopg1">
    <w:name w:val="toc 1"/>
    <w:basedOn w:val="Standaard"/>
    <w:next w:val="Standaard"/>
    <w:uiPriority w:val="39"/>
    <w:rsid w:val="0086278B"/>
    <w:pPr>
      <w:tabs>
        <w:tab w:val="right" w:leader="dot" w:pos="9071"/>
      </w:tabs>
      <w:spacing w:before="120"/>
      <w:jc w:val="both"/>
    </w:pPr>
  </w:style>
  <w:style w:type="paragraph" w:styleId="Inhopg3">
    <w:name w:val="toc 3"/>
    <w:basedOn w:val="Standaard"/>
    <w:next w:val="Standaard"/>
    <w:uiPriority w:val="39"/>
    <w:rsid w:val="0086278B"/>
    <w:pPr>
      <w:tabs>
        <w:tab w:val="right" w:leader="dot" w:pos="9071"/>
      </w:tabs>
      <w:ind w:left="400"/>
      <w:jc w:val="both"/>
    </w:pPr>
  </w:style>
  <w:style w:type="paragraph" w:styleId="Inhopg6">
    <w:name w:val="toc 6"/>
    <w:basedOn w:val="Inhopg1"/>
    <w:next w:val="Standaard"/>
    <w:uiPriority w:val="39"/>
    <w:rsid w:val="0086278B"/>
  </w:style>
  <w:style w:type="paragraph" w:styleId="Inhopg7">
    <w:name w:val="toc 7"/>
    <w:basedOn w:val="Inhopg1"/>
    <w:next w:val="Standaard"/>
    <w:uiPriority w:val="39"/>
    <w:rsid w:val="0086278B"/>
  </w:style>
  <w:style w:type="paragraph" w:customStyle="1" w:styleId="KopZonder">
    <w:name w:val="Kop Zonder"/>
    <w:basedOn w:val="Kop6"/>
    <w:next w:val="Standaard"/>
    <w:rsid w:val="0086278B"/>
    <w:pPr>
      <w:outlineLvl w:val="9"/>
    </w:pPr>
  </w:style>
  <w:style w:type="paragraph" w:customStyle="1" w:styleId="BriefGegevens">
    <w:name w:val="BriefGegevens"/>
    <w:basedOn w:val="Standaard"/>
    <w:rsid w:val="00C05FEE"/>
    <w:pPr>
      <w:spacing w:line="200" w:lineRule="exact"/>
      <w:ind w:left="1503" w:hanging="1503"/>
    </w:pPr>
  </w:style>
  <w:style w:type="character" w:customStyle="1" w:styleId="BriefGegevensVariabel">
    <w:name w:val="BriefGegevensVariabel"/>
    <w:basedOn w:val="Standaardalinea-lettertype"/>
    <w:rsid w:val="00C05FEE"/>
    <w:rPr>
      <w:rFonts w:ascii="Verdana" w:hAnsi="Verdana"/>
      <w:sz w:val="20"/>
    </w:rPr>
  </w:style>
  <w:style w:type="character" w:customStyle="1" w:styleId="BriefGegevensVast">
    <w:name w:val="BriefGegevensVast"/>
    <w:rsid w:val="00C05FEE"/>
    <w:rPr>
      <w:rFonts w:ascii="Arial" w:hAnsi="Arial"/>
      <w:sz w:val="14"/>
    </w:rPr>
  </w:style>
  <w:style w:type="character" w:styleId="Paginanummer">
    <w:name w:val="page number"/>
    <w:basedOn w:val="Standaardalinea-lettertype"/>
    <w:rsid w:val="00C05FEE"/>
  </w:style>
  <w:style w:type="paragraph" w:customStyle="1" w:styleId="StandaardMinuut">
    <w:name w:val="StandaardMinuut"/>
    <w:basedOn w:val="Koptekst"/>
    <w:rsid w:val="00C05FEE"/>
    <w:pPr>
      <w:tabs>
        <w:tab w:val="clear" w:pos="0"/>
        <w:tab w:val="clear" w:pos="380"/>
        <w:tab w:val="clear" w:pos="4536"/>
        <w:tab w:val="clear" w:pos="9072"/>
      </w:tabs>
      <w:ind w:left="5812"/>
    </w:pPr>
  </w:style>
  <w:style w:type="table" w:styleId="Tabelraster">
    <w:name w:val="Table Grid"/>
    <w:basedOn w:val="Standaardtabel"/>
    <w:rsid w:val="00C05FEE"/>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7C65B1"/>
    <w:rPr>
      <w:rFonts w:ascii="Tahoma" w:hAnsi="Tahoma" w:cs="Tahoma"/>
      <w:sz w:val="16"/>
      <w:szCs w:val="16"/>
    </w:rPr>
  </w:style>
  <w:style w:type="character" w:customStyle="1" w:styleId="BallontekstChar">
    <w:name w:val="Ballontekst Char"/>
    <w:basedOn w:val="Standaardalinea-lettertype"/>
    <w:link w:val="Ballontekst"/>
    <w:rsid w:val="007C65B1"/>
    <w:rPr>
      <w:rFonts w:ascii="Tahoma" w:hAnsi="Tahoma" w:cs="Tahoma"/>
      <w:sz w:val="16"/>
      <w:szCs w:val="16"/>
      <w:lang w:val="nl"/>
    </w:rPr>
  </w:style>
  <w:style w:type="character" w:styleId="Hyperlink">
    <w:name w:val="Hyperlink"/>
    <w:basedOn w:val="Standaardalinea-lettertype"/>
    <w:rsid w:val="00624C25"/>
    <w:rPr>
      <w:color w:val="0000FF" w:themeColor="hyperlink"/>
      <w:u w:val="single"/>
    </w:rPr>
  </w:style>
  <w:style w:type="paragraph" w:customStyle="1" w:styleId="StijlLinks130cm">
    <w:name w:val="Stijl Links:  130 cm"/>
    <w:basedOn w:val="Standaard"/>
    <w:rsid w:val="00DF780E"/>
    <w:pPr>
      <w:ind w:left="708"/>
    </w:pPr>
  </w:style>
  <w:style w:type="paragraph" w:styleId="Lijstalinea">
    <w:name w:val="List Paragraph"/>
    <w:basedOn w:val="Standaard"/>
    <w:link w:val="LijstalineaChar"/>
    <w:uiPriority w:val="34"/>
    <w:qFormat/>
    <w:rsid w:val="00335020"/>
    <w:pPr>
      <w:ind w:left="720"/>
      <w:contextualSpacing/>
    </w:pPr>
  </w:style>
  <w:style w:type="table" w:styleId="3D-effectenvoortabel1">
    <w:name w:val="Table 3D effects 1"/>
    <w:basedOn w:val="Standaardtabel"/>
    <w:rsid w:val="004F2DC0"/>
    <w:pPr>
      <w:tabs>
        <w:tab w:val="left" w:pos="-1440"/>
        <w:tab w:val="left" w:pos="-720"/>
        <w:tab w:val="left" w:pos="0"/>
        <w:tab w:val="left" w:pos="380"/>
      </w:tabs>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Default">
    <w:name w:val="Default"/>
    <w:rsid w:val="00F26EF3"/>
    <w:pPr>
      <w:autoSpaceDE w:val="0"/>
      <w:autoSpaceDN w:val="0"/>
      <w:adjustRightInd w:val="0"/>
    </w:pPr>
    <w:rPr>
      <w:rFonts w:ascii="Arial" w:eastAsiaTheme="minorHAnsi" w:hAnsi="Arial" w:cs="Arial"/>
      <w:color w:val="000000"/>
      <w:sz w:val="24"/>
      <w:szCs w:val="24"/>
      <w:lang w:eastAsia="en-US"/>
    </w:rPr>
  </w:style>
  <w:style w:type="table" w:styleId="Klassieketabel3">
    <w:name w:val="Table Classic 3"/>
    <w:basedOn w:val="Standaardtabel"/>
    <w:rsid w:val="008438B9"/>
    <w:pPr>
      <w:tabs>
        <w:tab w:val="left" w:pos="-1440"/>
        <w:tab w:val="left" w:pos="-720"/>
        <w:tab w:val="left" w:pos="0"/>
        <w:tab w:val="left" w:pos="380"/>
      </w:tabs>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Normaalweb">
    <w:name w:val="Normal (Web)"/>
    <w:basedOn w:val="Standaard"/>
    <w:link w:val="NormaalwebChar"/>
    <w:rsid w:val="00C97E61"/>
    <w:pPr>
      <w:tabs>
        <w:tab w:val="clear" w:pos="-1440"/>
        <w:tab w:val="clear" w:pos="-720"/>
        <w:tab w:val="clear" w:pos="0"/>
        <w:tab w:val="clear" w:pos="380"/>
      </w:tabs>
      <w:spacing w:before="100" w:beforeAutospacing="1" w:after="100" w:afterAutospacing="1"/>
    </w:pPr>
    <w:rPr>
      <w:rFonts w:ascii="Arial Unicode MS" w:eastAsia="Arial Unicode MS" w:hAnsi="Arial Unicode MS" w:cs="Arial Unicode MS"/>
      <w:sz w:val="24"/>
      <w:szCs w:val="24"/>
    </w:rPr>
  </w:style>
  <w:style w:type="character" w:customStyle="1" w:styleId="NormaalwebChar">
    <w:name w:val="Normaal (web) Char"/>
    <w:basedOn w:val="Standaardalinea-lettertype"/>
    <w:link w:val="Normaalweb"/>
    <w:rsid w:val="00C97E61"/>
    <w:rPr>
      <w:rFonts w:ascii="Arial Unicode MS" w:eastAsia="Arial Unicode MS" w:hAnsi="Arial Unicode MS" w:cs="Arial Unicode MS"/>
      <w:sz w:val="24"/>
      <w:szCs w:val="24"/>
    </w:rPr>
  </w:style>
  <w:style w:type="paragraph" w:styleId="Plattetekst">
    <w:name w:val="Body Text"/>
    <w:basedOn w:val="Standaard"/>
    <w:link w:val="PlattetekstChar"/>
    <w:rsid w:val="00C97E61"/>
    <w:pPr>
      <w:tabs>
        <w:tab w:val="clear" w:pos="-1440"/>
        <w:tab w:val="clear" w:pos="-720"/>
        <w:tab w:val="clear" w:pos="0"/>
        <w:tab w:val="clear" w:pos="380"/>
      </w:tabs>
      <w:jc w:val="center"/>
    </w:pPr>
    <w:rPr>
      <w:rFonts w:ascii="Arial" w:hAnsi="Arial"/>
      <w:b/>
      <w:bCs/>
      <w:sz w:val="52"/>
    </w:rPr>
  </w:style>
  <w:style w:type="character" w:customStyle="1" w:styleId="PlattetekstChar">
    <w:name w:val="Platte tekst Char"/>
    <w:basedOn w:val="Standaardalinea-lettertype"/>
    <w:link w:val="Plattetekst"/>
    <w:rsid w:val="00C97E61"/>
    <w:rPr>
      <w:rFonts w:ascii="Arial" w:hAnsi="Arial"/>
      <w:b/>
      <w:bCs/>
      <w:sz w:val="52"/>
    </w:rPr>
  </w:style>
  <w:style w:type="character" w:styleId="Verwijzingopmerking">
    <w:name w:val="annotation reference"/>
    <w:basedOn w:val="Standaardalinea-lettertype"/>
    <w:uiPriority w:val="99"/>
    <w:rsid w:val="00520D90"/>
    <w:rPr>
      <w:sz w:val="16"/>
      <w:szCs w:val="16"/>
    </w:rPr>
  </w:style>
  <w:style w:type="paragraph" w:styleId="Tekstopmerking">
    <w:name w:val="annotation text"/>
    <w:basedOn w:val="Standaard"/>
    <w:link w:val="TekstopmerkingChar"/>
    <w:uiPriority w:val="99"/>
    <w:rsid w:val="00520D90"/>
  </w:style>
  <w:style w:type="character" w:customStyle="1" w:styleId="TekstopmerkingChar">
    <w:name w:val="Tekst opmerking Char"/>
    <w:basedOn w:val="Standaardalinea-lettertype"/>
    <w:link w:val="Tekstopmerking"/>
    <w:uiPriority w:val="99"/>
    <w:rsid w:val="00520D90"/>
    <w:rPr>
      <w:rFonts w:ascii="Verdana" w:hAnsi="Verdana"/>
    </w:rPr>
  </w:style>
  <w:style w:type="paragraph" w:styleId="Onderwerpvanopmerking">
    <w:name w:val="annotation subject"/>
    <w:basedOn w:val="Tekstopmerking"/>
    <w:next w:val="Tekstopmerking"/>
    <w:link w:val="OnderwerpvanopmerkingChar"/>
    <w:rsid w:val="00520D90"/>
    <w:rPr>
      <w:b/>
      <w:bCs/>
    </w:rPr>
  </w:style>
  <w:style w:type="character" w:customStyle="1" w:styleId="OnderwerpvanopmerkingChar">
    <w:name w:val="Onderwerp van opmerking Char"/>
    <w:basedOn w:val="TekstopmerkingChar"/>
    <w:link w:val="Onderwerpvanopmerking"/>
    <w:rsid w:val="00520D90"/>
    <w:rPr>
      <w:rFonts w:ascii="Verdana" w:hAnsi="Verdana"/>
      <w:b/>
      <w:bCs/>
    </w:rPr>
  </w:style>
  <w:style w:type="character" w:customStyle="1" w:styleId="VoettekstChar">
    <w:name w:val="Voettekst Char"/>
    <w:basedOn w:val="Standaardalinea-lettertype"/>
    <w:link w:val="Voettekst"/>
    <w:uiPriority w:val="99"/>
    <w:rsid w:val="00520D90"/>
    <w:rPr>
      <w:rFonts w:ascii="Verdana" w:hAnsi="Verdana"/>
    </w:rPr>
  </w:style>
  <w:style w:type="character" w:customStyle="1" w:styleId="LijstalineaChar">
    <w:name w:val="Lijstalinea Char"/>
    <w:basedOn w:val="Standaardalinea-lettertype"/>
    <w:link w:val="Lijstalinea"/>
    <w:uiPriority w:val="34"/>
    <w:rsid w:val="0078518D"/>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760024">
      <w:bodyDiv w:val="1"/>
      <w:marLeft w:val="0"/>
      <w:marRight w:val="0"/>
      <w:marTop w:val="0"/>
      <w:marBottom w:val="0"/>
      <w:divBdr>
        <w:top w:val="none" w:sz="0" w:space="0" w:color="auto"/>
        <w:left w:val="none" w:sz="0" w:space="0" w:color="auto"/>
        <w:bottom w:val="none" w:sz="0" w:space="0" w:color="auto"/>
        <w:right w:val="none" w:sz="0" w:space="0" w:color="auto"/>
      </w:divBdr>
    </w:div>
    <w:div w:id="1077559656">
      <w:bodyDiv w:val="1"/>
      <w:marLeft w:val="0"/>
      <w:marRight w:val="0"/>
      <w:marTop w:val="0"/>
      <w:marBottom w:val="0"/>
      <w:divBdr>
        <w:top w:val="none" w:sz="0" w:space="0" w:color="auto"/>
        <w:left w:val="none" w:sz="0" w:space="0" w:color="auto"/>
        <w:bottom w:val="none" w:sz="0" w:space="0" w:color="auto"/>
        <w:right w:val="none" w:sz="0" w:space="0" w:color="auto"/>
      </w:divBdr>
    </w:div>
    <w:div w:id="1123233048">
      <w:bodyDiv w:val="1"/>
      <w:marLeft w:val="0"/>
      <w:marRight w:val="0"/>
      <w:marTop w:val="0"/>
      <w:marBottom w:val="0"/>
      <w:divBdr>
        <w:top w:val="none" w:sz="0" w:space="0" w:color="auto"/>
        <w:left w:val="none" w:sz="0" w:space="0" w:color="auto"/>
        <w:bottom w:val="none" w:sz="0" w:space="0" w:color="auto"/>
        <w:right w:val="none" w:sz="0" w:space="0" w:color="auto"/>
      </w:divBdr>
    </w:div>
    <w:div w:id="1636329204">
      <w:bodyDiv w:val="1"/>
      <w:marLeft w:val="0"/>
      <w:marRight w:val="0"/>
      <w:marTop w:val="0"/>
      <w:marBottom w:val="0"/>
      <w:divBdr>
        <w:top w:val="none" w:sz="0" w:space="0" w:color="auto"/>
        <w:left w:val="none" w:sz="0" w:space="0" w:color="auto"/>
        <w:bottom w:val="none" w:sz="0" w:space="0" w:color="auto"/>
        <w:right w:val="none" w:sz="0" w:space="0" w:color="auto"/>
      </w:divBdr>
    </w:div>
    <w:div w:id="1637643045">
      <w:bodyDiv w:val="1"/>
      <w:marLeft w:val="0"/>
      <w:marRight w:val="0"/>
      <w:marTop w:val="0"/>
      <w:marBottom w:val="0"/>
      <w:divBdr>
        <w:top w:val="none" w:sz="0" w:space="0" w:color="auto"/>
        <w:left w:val="none" w:sz="0" w:space="0" w:color="auto"/>
        <w:bottom w:val="none" w:sz="0" w:space="0" w:color="auto"/>
        <w:right w:val="none" w:sz="0" w:space="0" w:color="auto"/>
      </w:divBdr>
    </w:div>
    <w:div w:id="187388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TenderNed.nl"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anbesteding@rijnland.ne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vicedesk@TenderNed.n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TenderNed.nl"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hyperlink" Target="https://eur04.safelinks.protection.outlook.com/?url=https%3A%2F%2Fwww.rijnland.net%2Fregels-op-een-rij%2Faanbestedingen%2F&amp;data=04%7C01%7C%7C6181b260e9ef46a347d208d99de7fc4b%7C7f92097365944ab3af550bb85192461e%7C0%7C0%7C637714441950867225%7CUnknown%7CTWFpbGZsb3d8eyJWIjoiMC4wLjAwMDAiLCJQIjoiV2luMzIiLCJBTiI6Ik1haWwiLCJXVCI6Mn0%3D%7C1000&amp;sdata=%2BCzVdXJMABEJ5LcJMuFygekcujsU5Tq4TVo8vNGzGrk%3D&amp;reserved=0" TargetMode="External"/><Relationship Id="rId22"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7E3A89-4D9F-46E2-971B-DC3A2E908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14</Pages>
  <Words>2572</Words>
  <Characters>16816</Characters>
  <Application>Microsoft Office Word</Application>
  <DocSecurity>0</DocSecurity>
  <Lines>140</Lines>
  <Paragraphs>38</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19350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Boogaard</dc:creator>
  <dc:description>Inschrijvingsleidraad Diensten</dc:description>
  <cp:lastModifiedBy>Bos-van Egmond, Petra</cp:lastModifiedBy>
  <cp:revision>7</cp:revision>
  <dcterms:created xsi:type="dcterms:W3CDTF">2022-12-06T16:06:00Z</dcterms:created>
  <dcterms:modified xsi:type="dcterms:W3CDTF">2023-01-04T12:01:00Z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um">
    <vt:lpwstr>22-9-2020 00:00:00</vt:lpwstr>
  </property>
  <property fmtid="{D5CDD505-2E9C-101B-9397-08002B2CF9AE}" pid="3" name="KNM_LST_pros">
    <vt:lpwstr/>
  </property>
  <property fmtid="{D5CDD505-2E9C-101B-9397-08002B2CF9AE}" pid="4" name="FileDescription">
    <vt:lpwstr/>
  </property>
  <property fmtid="{D5CDD505-2E9C-101B-9397-08002B2CF9AE}" pid="5" name="Versienr">
    <vt:lpwstr>4.3</vt:lpwstr>
  </property>
</Properties>
</file>